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B7E8C">
        <w:trPr>
          <w:trHeight w:val="2116"/>
        </w:trPr>
        <w:tc>
          <w:tcPr>
            <w:tcW w:w="5070" w:type="dxa"/>
          </w:tcPr>
          <w:p w:rsidR="00FB7E8C" w:rsidRDefault="00FB7E8C">
            <w:pPr>
              <w:jc w:val="left"/>
              <w:rPr>
                <w:bCs/>
                <w:color w:val="000000"/>
              </w:rPr>
            </w:pPr>
          </w:p>
        </w:tc>
        <w:tc>
          <w:tcPr>
            <w:tcW w:w="4819" w:type="dxa"/>
          </w:tcPr>
          <w:p w:rsidR="00FB7E8C" w:rsidRDefault="00356AF5">
            <w:pPr>
              <w:rPr>
                <w:bCs/>
                <w:color w:val="000000"/>
              </w:rPr>
            </w:pPr>
            <w:r>
              <w:rPr>
                <w:color w:val="000000"/>
              </w:rPr>
              <w:t>«УТВЕРЖДЕНО»</w:t>
            </w:r>
          </w:p>
          <w:p w:rsidR="00FB7E8C" w:rsidRDefault="00FB7E8C">
            <w:pPr>
              <w:rPr>
                <w:bCs/>
                <w:color w:val="000000"/>
              </w:rPr>
            </w:pPr>
          </w:p>
          <w:p w:rsidR="00FB7E8C" w:rsidRDefault="00FB7E8C">
            <w:pPr>
              <w:rPr>
                <w:bCs/>
                <w:color w:val="000000"/>
              </w:rPr>
            </w:pPr>
          </w:p>
        </w:tc>
      </w:tr>
      <w:tr w:rsidR="00FB7E8C">
        <w:trPr>
          <w:trHeight w:val="2116"/>
        </w:trPr>
        <w:tc>
          <w:tcPr>
            <w:tcW w:w="5070" w:type="dxa"/>
          </w:tcPr>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tc>
        <w:tc>
          <w:tcPr>
            <w:tcW w:w="4819" w:type="dxa"/>
          </w:tcPr>
          <w:p w:rsidR="00FB7E8C" w:rsidRDefault="00FB7E8C">
            <w:pPr>
              <w:rPr>
                <w:color w:val="000000"/>
              </w:rPr>
            </w:pPr>
          </w:p>
        </w:tc>
      </w:tr>
    </w:tbl>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356AF5">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B7E8C" w:rsidRDefault="00356AF5">
      <w:pPr>
        <w:spacing w:after="120"/>
        <w:jc w:val="center"/>
        <w:rPr>
          <w:b/>
          <w:bCs/>
        </w:rPr>
      </w:pPr>
      <w:r>
        <w:rPr>
          <w:b/>
          <w:bCs/>
        </w:rPr>
        <w:t>КОНКУРС В ЭЛЕКТРОННОЙ ФОРМЕ</w:t>
      </w:r>
    </w:p>
    <w:p w:rsidR="00004EBB" w:rsidRDefault="00FC0353">
      <w:pPr>
        <w:spacing w:after="120"/>
        <w:jc w:val="center"/>
        <w:rPr>
          <w:spacing w:val="-2"/>
          <w:sz w:val="28"/>
          <w:szCs w:val="28"/>
        </w:rPr>
      </w:pPr>
      <w:r w:rsidRPr="00FC0353">
        <w:rPr>
          <w:sz w:val="28"/>
          <w:szCs w:val="28"/>
        </w:rPr>
        <w:t xml:space="preserve">участниками которого могут быть только субъекты малого и среднего предпринимательства, на право заключения договора </w:t>
      </w:r>
      <w:r w:rsidRPr="00FC0353">
        <w:rPr>
          <w:spacing w:val="-2"/>
          <w:sz w:val="28"/>
          <w:szCs w:val="28"/>
        </w:rPr>
        <w:t xml:space="preserve">на </w:t>
      </w:r>
      <w:r w:rsidR="00004EBB" w:rsidRPr="00004EBB">
        <w:rPr>
          <w:spacing w:val="-2"/>
          <w:sz w:val="28"/>
          <w:szCs w:val="28"/>
        </w:rPr>
        <w:t>выполнение работ по техническому обслуживанию оборудования автоматических установок пожарной сигнализации в зданиях АО "Россети Сиби</w:t>
      </w:r>
      <w:r w:rsidR="00004EBB">
        <w:rPr>
          <w:spacing w:val="-2"/>
          <w:sz w:val="28"/>
          <w:szCs w:val="28"/>
        </w:rPr>
        <w:t>рь Тываэнерго" на 2025-2026 год</w:t>
      </w:r>
    </w:p>
    <w:p w:rsidR="00FB7E8C" w:rsidRPr="00FC0353" w:rsidRDefault="00004EBB">
      <w:pPr>
        <w:spacing w:after="120"/>
        <w:jc w:val="center"/>
        <w:rPr>
          <w:b/>
          <w:bCs/>
          <w:sz w:val="28"/>
          <w:szCs w:val="28"/>
        </w:rPr>
      </w:pPr>
      <w:r w:rsidRPr="00004EBB">
        <w:rPr>
          <w:spacing w:val="-2"/>
          <w:sz w:val="28"/>
          <w:szCs w:val="28"/>
        </w:rPr>
        <w:t xml:space="preserve">№ 25.1-11/7.1-0021  </w:t>
      </w:r>
    </w:p>
    <w:p w:rsidR="00FB7E8C" w:rsidRDefault="00FB7E8C">
      <w:pPr>
        <w:spacing w:after="120"/>
        <w:jc w:val="center"/>
        <w:rPr>
          <w:b/>
          <w:bCs/>
        </w:rPr>
      </w:pPr>
    </w:p>
    <w:p w:rsidR="00FB7E8C" w:rsidRDefault="00356AF5">
      <w:pPr>
        <w:spacing w:after="120"/>
        <w:jc w:val="center"/>
        <w:rPr>
          <w:b/>
          <w:bCs/>
        </w:rPr>
      </w:pPr>
      <w:r>
        <w:rPr>
          <w:b/>
          <w:bCs/>
        </w:rPr>
        <w:t>УЧАСТНИКАМИ ЗАКУПКИ МОГУТ БЫТЬ ТОЛЬКО СУБЪЕКТЫ МАЛОГО И СРЕДНЕГО ПРЕДПРИНИМАТЕЛЬСТВА</w:t>
      </w: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356AF5">
      <w:pPr>
        <w:pStyle w:val="afa"/>
        <w:spacing w:after="0"/>
        <w:jc w:val="center"/>
        <w:rPr>
          <w:b/>
          <w:bCs/>
        </w:rPr>
      </w:pPr>
      <w:r w:rsidRPr="00FC0353">
        <w:rPr>
          <w:b/>
          <w:bCs/>
        </w:rPr>
        <w:t xml:space="preserve">г. </w:t>
      </w:r>
      <w:r w:rsidR="00FC0353" w:rsidRPr="00FC0353">
        <w:rPr>
          <w:b/>
        </w:rPr>
        <w:t>Кызыл</w:t>
      </w:r>
      <w:r w:rsidRPr="00FC0353">
        <w:rPr>
          <w:bCs/>
        </w:rPr>
        <w:br/>
      </w:r>
      <w:r w:rsidRPr="00FC0353">
        <w:rPr>
          <w:b/>
          <w:bCs/>
        </w:rPr>
        <w:t>20</w:t>
      </w:r>
      <w:r w:rsidR="00FC0353" w:rsidRPr="00FC0353">
        <w:rPr>
          <w:b/>
          <w:bCs/>
        </w:rPr>
        <w:t xml:space="preserve">25 </w:t>
      </w:r>
      <w:r w:rsidRPr="00FC0353">
        <w:rPr>
          <w:b/>
          <w:bCs/>
        </w:rPr>
        <w:t>год</w:t>
      </w:r>
      <w:r>
        <w:rPr>
          <w:sz w:val="28"/>
          <w:szCs w:val="28"/>
        </w:rPr>
        <w:br w:type="page" w:clear="all"/>
      </w:r>
    </w:p>
    <w:p w:rsidR="00FB7E8C" w:rsidRDefault="00356AF5">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FB7E8C" w:rsidRDefault="00FB7E8C">
      <w:pPr>
        <w:keepNext/>
        <w:keepLines/>
        <w:widowControl w:val="0"/>
        <w:suppressLineNumbers/>
        <w:spacing w:after="0"/>
        <w:ind w:firstLine="567"/>
        <w:jc w:val="left"/>
      </w:pPr>
    </w:p>
    <w:p w:rsidR="00FB7E8C" w:rsidRDefault="00356AF5">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FB7E8C" w:rsidRDefault="00004EBB">
      <w:pPr>
        <w:pStyle w:val="14"/>
        <w:tabs>
          <w:tab w:val="left" w:pos="567"/>
          <w:tab w:val="right" w:leader="dot" w:pos="10195"/>
        </w:tabs>
        <w:rPr>
          <w:rStyle w:val="16"/>
        </w:rPr>
      </w:pPr>
      <w:hyperlink w:anchor="_Toc2" w:tooltip="#_Toc2" w:history="1">
        <w:r w:rsidR="00356AF5">
          <w:t>I.</w:t>
        </w:r>
        <w:r w:rsidR="00356AF5">
          <w:tab/>
        </w:r>
        <w:r w:rsidR="00356AF5">
          <w:rPr>
            <w:rStyle w:val="affd"/>
          </w:rPr>
          <w:t>ОБЩИЕ УСЛОВИЯ ПРОВЕДЕНИЯ закупки</w:t>
        </w:r>
        <w:r w:rsidR="00356AF5">
          <w:tab/>
        </w:r>
        <w:r w:rsidR="00356AF5">
          <w:fldChar w:fldCharType="begin"/>
        </w:r>
        <w:r w:rsidR="00356AF5">
          <w:instrText>PAGEREF _Toc2 \h</w:instrText>
        </w:r>
        <w:r w:rsidR="00356AF5">
          <w:fldChar w:fldCharType="separate"/>
        </w:r>
        <w:r w:rsidR="00356AF5">
          <w:t>4</w:t>
        </w:r>
        <w:r w:rsidR="00356AF5">
          <w:fldChar w:fldCharType="end"/>
        </w:r>
      </w:hyperlink>
    </w:p>
    <w:p w:rsidR="00FB7E8C" w:rsidRDefault="00004EBB">
      <w:pPr>
        <w:pStyle w:val="14"/>
        <w:tabs>
          <w:tab w:val="left" w:pos="567"/>
          <w:tab w:val="right" w:leader="dot" w:pos="10195"/>
        </w:tabs>
      </w:pPr>
      <w:hyperlink w:anchor="_Toc3" w:tooltip="#_Toc3" w:history="1">
        <w:r w:rsidR="00356AF5">
          <w:t>1.</w:t>
        </w:r>
        <w:r w:rsidR="00356AF5">
          <w:tab/>
        </w:r>
        <w:r w:rsidR="00356AF5">
          <w:rPr>
            <w:rStyle w:val="affd"/>
          </w:rPr>
          <w:t>ОБЩИЕ ПОЛОЖЕНИЯ</w:t>
        </w:r>
        <w:r w:rsidR="00356AF5">
          <w:tab/>
        </w:r>
        <w:r w:rsidR="00356AF5">
          <w:fldChar w:fldCharType="begin"/>
        </w:r>
        <w:r w:rsidR="00356AF5">
          <w:instrText>PAGEREF _Toc3 \h</w:instrText>
        </w:r>
        <w:r w:rsidR="00356AF5">
          <w:fldChar w:fldCharType="separate"/>
        </w:r>
        <w:r w:rsidR="00356AF5">
          <w:t>4</w:t>
        </w:r>
        <w:r w:rsidR="00356AF5">
          <w:fldChar w:fldCharType="end"/>
        </w:r>
      </w:hyperlink>
    </w:p>
    <w:p w:rsidR="00FB7E8C" w:rsidRDefault="00004EBB">
      <w:pPr>
        <w:pStyle w:val="28"/>
        <w:tabs>
          <w:tab w:val="left" w:pos="850"/>
          <w:tab w:val="right" w:leader="dot" w:pos="10195"/>
        </w:tabs>
      </w:pPr>
      <w:hyperlink w:anchor="_Toc4" w:tooltip="#_Toc4" w:history="1">
        <w:r w:rsidR="00356AF5">
          <w:t>1.1.</w:t>
        </w:r>
        <w:r w:rsidR="00356AF5">
          <w:tab/>
        </w:r>
        <w:r w:rsidR="00356AF5">
          <w:rPr>
            <w:rStyle w:val="affd"/>
          </w:rPr>
          <w:t>Правовой статус документов</w:t>
        </w:r>
        <w:r w:rsidR="00356AF5">
          <w:tab/>
        </w:r>
        <w:r w:rsidR="00356AF5">
          <w:fldChar w:fldCharType="begin"/>
        </w:r>
        <w:r w:rsidR="00356AF5">
          <w:instrText>PAGEREF _Toc4 \h</w:instrText>
        </w:r>
        <w:r w:rsidR="00356AF5">
          <w:fldChar w:fldCharType="separate"/>
        </w:r>
        <w:r w:rsidR="00356AF5">
          <w:t>4</w:t>
        </w:r>
        <w:r w:rsidR="00356AF5">
          <w:fldChar w:fldCharType="end"/>
        </w:r>
      </w:hyperlink>
    </w:p>
    <w:p w:rsidR="00FB7E8C" w:rsidRDefault="00004EBB">
      <w:pPr>
        <w:pStyle w:val="28"/>
        <w:tabs>
          <w:tab w:val="left" w:pos="850"/>
          <w:tab w:val="right" w:leader="dot" w:pos="10195"/>
        </w:tabs>
      </w:pPr>
      <w:hyperlink w:anchor="_Toc5" w:tooltip="#_Toc5" w:history="1">
        <w:r w:rsidR="00356AF5">
          <w:t>1.2.</w:t>
        </w:r>
        <w:r w:rsidR="00356AF5">
          <w:tab/>
        </w:r>
        <w:r w:rsidR="00356AF5">
          <w:rPr>
            <w:rStyle w:val="affd"/>
          </w:rPr>
          <w:t>Заказчик, предмет и условия проведения закупки.</w:t>
        </w:r>
        <w:r w:rsidR="00356AF5">
          <w:tab/>
        </w:r>
        <w:r w:rsidR="00356AF5">
          <w:fldChar w:fldCharType="begin"/>
        </w:r>
        <w:r w:rsidR="00356AF5">
          <w:instrText>PAGEREF _Toc5 \h</w:instrText>
        </w:r>
        <w:r w:rsidR="00356AF5">
          <w:fldChar w:fldCharType="separate"/>
        </w:r>
        <w:r w:rsidR="00356AF5">
          <w:t>4</w:t>
        </w:r>
        <w:r w:rsidR="00356AF5">
          <w:fldChar w:fldCharType="end"/>
        </w:r>
      </w:hyperlink>
    </w:p>
    <w:p w:rsidR="00FB7E8C" w:rsidRDefault="00004EBB">
      <w:pPr>
        <w:pStyle w:val="28"/>
        <w:tabs>
          <w:tab w:val="left" w:pos="850"/>
          <w:tab w:val="right" w:leader="dot" w:pos="10195"/>
        </w:tabs>
      </w:pPr>
      <w:hyperlink w:anchor="_Toc6" w:tooltip="#_Toc6" w:history="1">
        <w:r w:rsidR="00356AF5">
          <w:t>1.3.</w:t>
        </w:r>
        <w:r w:rsidR="00356AF5">
          <w:tab/>
        </w:r>
        <w:r w:rsidR="00356AF5">
          <w:rPr>
            <w:rStyle w:val="affd"/>
          </w:rPr>
          <w:t>Начальная (максимальная) цена договора</w:t>
        </w:r>
        <w:r w:rsidR="00356AF5">
          <w:tab/>
        </w:r>
        <w:r w:rsidR="00356AF5">
          <w:fldChar w:fldCharType="begin"/>
        </w:r>
        <w:r w:rsidR="00356AF5">
          <w:instrText>PAGEREF _Toc6 \h</w:instrText>
        </w:r>
        <w:r w:rsidR="00356AF5">
          <w:fldChar w:fldCharType="separate"/>
        </w:r>
        <w:r w:rsidR="00356AF5">
          <w:t>4</w:t>
        </w:r>
        <w:r w:rsidR="00356AF5">
          <w:fldChar w:fldCharType="end"/>
        </w:r>
      </w:hyperlink>
    </w:p>
    <w:p w:rsidR="00FB7E8C" w:rsidRDefault="00004EBB">
      <w:pPr>
        <w:pStyle w:val="28"/>
        <w:tabs>
          <w:tab w:val="left" w:pos="850"/>
          <w:tab w:val="right" w:leader="dot" w:pos="10195"/>
        </w:tabs>
      </w:pPr>
      <w:hyperlink w:anchor="_Toc7" w:tooltip="#_Toc7" w:history="1">
        <w:r w:rsidR="00356AF5">
          <w:t>1.4.</w:t>
        </w:r>
        <w:r w:rsidR="00356AF5">
          <w:tab/>
        </w:r>
        <w:r w:rsidR="00356AF5">
          <w:rPr>
            <w:rStyle w:val="affd"/>
          </w:rPr>
          <w:t>Требования к участникам закупки</w:t>
        </w:r>
        <w:r w:rsidR="00356AF5">
          <w:tab/>
        </w:r>
        <w:r w:rsidR="00356AF5">
          <w:fldChar w:fldCharType="begin"/>
        </w:r>
        <w:r w:rsidR="00356AF5">
          <w:instrText>PAGEREF _Toc7 \h</w:instrText>
        </w:r>
        <w:r w:rsidR="00356AF5">
          <w:fldChar w:fldCharType="separate"/>
        </w:r>
        <w:r w:rsidR="00356AF5">
          <w:t>5</w:t>
        </w:r>
        <w:r w:rsidR="00356AF5">
          <w:fldChar w:fldCharType="end"/>
        </w:r>
      </w:hyperlink>
    </w:p>
    <w:p w:rsidR="00FB7E8C" w:rsidRDefault="00004EBB">
      <w:pPr>
        <w:pStyle w:val="28"/>
        <w:tabs>
          <w:tab w:val="left" w:pos="850"/>
          <w:tab w:val="right" w:leader="dot" w:pos="10195"/>
        </w:tabs>
      </w:pPr>
      <w:hyperlink w:anchor="_Toc8" w:tooltip="#_Toc8" w:history="1">
        <w:r w:rsidR="00356AF5">
          <w:t>1.5.</w:t>
        </w:r>
        <w:r w:rsidR="00356AF5">
          <w:tab/>
        </w:r>
        <w:r w:rsidR="00356AF5">
          <w:rPr>
            <w:rStyle w:val="affd"/>
          </w:rPr>
          <w:t>Привлечение соисполнителей (субподрядчиков, субпоставщиков) к исполнению договора</w:t>
        </w:r>
        <w:r w:rsidR="00356AF5">
          <w:tab/>
        </w:r>
        <w:r w:rsidR="00356AF5">
          <w:fldChar w:fldCharType="begin"/>
        </w:r>
        <w:r w:rsidR="00356AF5">
          <w:instrText>PAGEREF _Toc8 \h</w:instrText>
        </w:r>
        <w:r w:rsidR="00356AF5">
          <w:fldChar w:fldCharType="separate"/>
        </w:r>
        <w:r w:rsidR="00356AF5">
          <w:t>6</w:t>
        </w:r>
        <w:r w:rsidR="00356AF5">
          <w:fldChar w:fldCharType="end"/>
        </w:r>
      </w:hyperlink>
    </w:p>
    <w:p w:rsidR="00FB7E8C" w:rsidRDefault="00004EBB">
      <w:pPr>
        <w:pStyle w:val="28"/>
        <w:tabs>
          <w:tab w:val="left" w:pos="850"/>
          <w:tab w:val="right" w:leader="dot" w:pos="10195"/>
        </w:tabs>
      </w:pPr>
      <w:hyperlink w:anchor="_Toc9" w:tooltip="#_Toc9" w:history="1">
        <w:r w:rsidR="00356AF5">
          <w:t>1.6.</w:t>
        </w:r>
        <w:r w:rsidR="00356AF5">
          <w:tab/>
        </w:r>
        <w:r w:rsidR="00356AF5">
          <w:rPr>
            <w:rStyle w:val="affd"/>
          </w:rPr>
          <w:t>Расходы на участие в закупке и при заключении договора</w:t>
        </w:r>
        <w:r w:rsidR="00356AF5">
          <w:tab/>
        </w:r>
        <w:r w:rsidR="00356AF5">
          <w:fldChar w:fldCharType="begin"/>
        </w:r>
        <w:r w:rsidR="00356AF5">
          <w:instrText>PAGEREF _Toc9 \h</w:instrText>
        </w:r>
        <w:r w:rsidR="00356AF5">
          <w:fldChar w:fldCharType="separate"/>
        </w:r>
        <w:r w:rsidR="00356AF5">
          <w:t>6</w:t>
        </w:r>
        <w:r w:rsidR="00356AF5">
          <w:fldChar w:fldCharType="end"/>
        </w:r>
      </w:hyperlink>
    </w:p>
    <w:p w:rsidR="00FB7E8C" w:rsidRDefault="00004EBB">
      <w:pPr>
        <w:pStyle w:val="28"/>
        <w:tabs>
          <w:tab w:val="left" w:pos="850"/>
          <w:tab w:val="right" w:leader="dot" w:pos="10195"/>
        </w:tabs>
      </w:pPr>
      <w:hyperlink w:anchor="_Toc10" w:tooltip="#_Toc10" w:history="1">
        <w:r w:rsidR="00356AF5">
          <w:t>1.7.</w:t>
        </w:r>
        <w:r w:rsidR="00356AF5">
          <w:tab/>
        </w:r>
        <w:r w:rsidR="00356AF5">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356AF5">
          <w:tab/>
        </w:r>
        <w:r w:rsidR="00356AF5">
          <w:fldChar w:fldCharType="begin"/>
        </w:r>
        <w:r w:rsidR="00356AF5">
          <w:instrText>PAGEREF _Toc10 \h</w:instrText>
        </w:r>
        <w:r w:rsidR="00356AF5">
          <w:fldChar w:fldCharType="separate"/>
        </w:r>
        <w:r w:rsidR="00356AF5">
          <w:t>6</w:t>
        </w:r>
        <w:r w:rsidR="00356AF5">
          <w:fldChar w:fldCharType="end"/>
        </w:r>
      </w:hyperlink>
    </w:p>
    <w:p w:rsidR="00FB7E8C" w:rsidRDefault="00004EBB">
      <w:pPr>
        <w:pStyle w:val="14"/>
        <w:tabs>
          <w:tab w:val="left" w:pos="567"/>
          <w:tab w:val="right" w:leader="dot" w:pos="10195"/>
        </w:tabs>
      </w:pPr>
      <w:hyperlink w:anchor="_Toc11" w:tooltip="#_Toc11" w:history="1">
        <w:r w:rsidR="00356AF5">
          <w:t>2.</w:t>
        </w:r>
        <w:r w:rsidR="00356AF5">
          <w:tab/>
        </w:r>
        <w:r w:rsidR="00356AF5">
          <w:rPr>
            <w:rStyle w:val="affd"/>
          </w:rPr>
          <w:t>ДОКУМЕНТАЦИЯ О ЗАКУПКЕ</w:t>
        </w:r>
        <w:r w:rsidR="00356AF5">
          <w:tab/>
        </w:r>
        <w:r w:rsidR="00356AF5">
          <w:fldChar w:fldCharType="begin"/>
        </w:r>
        <w:r w:rsidR="00356AF5">
          <w:instrText>PAGEREF _Toc11 \h</w:instrText>
        </w:r>
        <w:r w:rsidR="00356AF5">
          <w:fldChar w:fldCharType="separate"/>
        </w:r>
        <w:r w:rsidR="00356AF5">
          <w:t>8</w:t>
        </w:r>
        <w:r w:rsidR="00356AF5">
          <w:fldChar w:fldCharType="end"/>
        </w:r>
      </w:hyperlink>
    </w:p>
    <w:p w:rsidR="00FB7E8C" w:rsidRDefault="00004EBB">
      <w:pPr>
        <w:pStyle w:val="28"/>
        <w:tabs>
          <w:tab w:val="left" w:pos="850"/>
          <w:tab w:val="right" w:leader="dot" w:pos="10195"/>
        </w:tabs>
      </w:pPr>
      <w:hyperlink w:anchor="_Toc12" w:tooltip="#_Toc12" w:history="1">
        <w:r w:rsidR="00356AF5">
          <w:t>2.1.</w:t>
        </w:r>
        <w:r w:rsidR="00356AF5">
          <w:tab/>
        </w:r>
        <w:r w:rsidR="00356AF5">
          <w:rPr>
            <w:rStyle w:val="affd"/>
          </w:rPr>
          <w:t>Предоставление документации о закупке</w:t>
        </w:r>
        <w:r w:rsidR="00356AF5">
          <w:tab/>
        </w:r>
        <w:r w:rsidR="00356AF5">
          <w:fldChar w:fldCharType="begin"/>
        </w:r>
        <w:r w:rsidR="00356AF5">
          <w:instrText>PAGEREF _Toc12 \h</w:instrText>
        </w:r>
        <w:r w:rsidR="00356AF5">
          <w:fldChar w:fldCharType="separate"/>
        </w:r>
        <w:r w:rsidR="00356AF5">
          <w:t>8</w:t>
        </w:r>
        <w:r w:rsidR="00356AF5">
          <w:fldChar w:fldCharType="end"/>
        </w:r>
      </w:hyperlink>
    </w:p>
    <w:p w:rsidR="00FB7E8C" w:rsidRDefault="00004EBB">
      <w:pPr>
        <w:pStyle w:val="28"/>
        <w:tabs>
          <w:tab w:val="left" w:pos="850"/>
          <w:tab w:val="right" w:leader="dot" w:pos="10195"/>
        </w:tabs>
      </w:pPr>
      <w:hyperlink w:anchor="_Toc13" w:tooltip="#_Toc13" w:history="1">
        <w:r w:rsidR="00356AF5">
          <w:t>2.2.</w:t>
        </w:r>
        <w:r w:rsidR="00356AF5">
          <w:tab/>
        </w:r>
        <w:r w:rsidR="00356AF5">
          <w:rPr>
            <w:rStyle w:val="affd"/>
          </w:rPr>
          <w:t>Разъяснение положений документации о закупке</w:t>
        </w:r>
        <w:r w:rsidR="00356AF5">
          <w:tab/>
        </w:r>
        <w:r w:rsidR="00356AF5">
          <w:fldChar w:fldCharType="begin"/>
        </w:r>
        <w:r w:rsidR="00356AF5">
          <w:instrText>PAGEREF _Toc13 \h</w:instrText>
        </w:r>
        <w:r w:rsidR="00356AF5">
          <w:fldChar w:fldCharType="separate"/>
        </w:r>
        <w:r w:rsidR="00356AF5">
          <w:t>8</w:t>
        </w:r>
        <w:r w:rsidR="00356AF5">
          <w:fldChar w:fldCharType="end"/>
        </w:r>
      </w:hyperlink>
    </w:p>
    <w:p w:rsidR="00FB7E8C" w:rsidRDefault="00004EBB">
      <w:pPr>
        <w:pStyle w:val="28"/>
        <w:tabs>
          <w:tab w:val="left" w:pos="850"/>
          <w:tab w:val="right" w:leader="dot" w:pos="10195"/>
        </w:tabs>
      </w:pPr>
      <w:hyperlink w:anchor="_Toc14" w:tooltip="#_Toc14" w:history="1">
        <w:r w:rsidR="00356AF5">
          <w:t>2.3.</w:t>
        </w:r>
        <w:r w:rsidR="00356AF5">
          <w:tab/>
        </w:r>
        <w:r w:rsidR="00356AF5">
          <w:rPr>
            <w:rStyle w:val="affd"/>
          </w:rPr>
          <w:t>Внесение изменений в извещение о закупке и/или документацию о закупке</w:t>
        </w:r>
        <w:r w:rsidR="00356AF5">
          <w:tab/>
        </w:r>
        <w:r w:rsidR="00356AF5">
          <w:fldChar w:fldCharType="begin"/>
        </w:r>
        <w:r w:rsidR="00356AF5">
          <w:instrText>PAGEREF _Toc14 \h</w:instrText>
        </w:r>
        <w:r w:rsidR="00356AF5">
          <w:fldChar w:fldCharType="separate"/>
        </w:r>
        <w:r w:rsidR="00356AF5">
          <w:t>8</w:t>
        </w:r>
        <w:r w:rsidR="00356AF5">
          <w:fldChar w:fldCharType="end"/>
        </w:r>
      </w:hyperlink>
    </w:p>
    <w:p w:rsidR="00FB7E8C" w:rsidRDefault="00004EBB">
      <w:pPr>
        <w:pStyle w:val="28"/>
        <w:tabs>
          <w:tab w:val="left" w:pos="850"/>
          <w:tab w:val="right" w:leader="dot" w:pos="10195"/>
        </w:tabs>
      </w:pPr>
      <w:hyperlink w:anchor="_Toc15" w:tooltip="#_Toc15" w:history="1">
        <w:r w:rsidR="00356AF5">
          <w:t>2.4.</w:t>
        </w:r>
        <w:r w:rsidR="00356AF5">
          <w:tab/>
        </w:r>
        <w:r w:rsidR="00356AF5">
          <w:rPr>
            <w:rStyle w:val="affd"/>
          </w:rPr>
          <w:t>Отмена закупки</w:t>
        </w:r>
        <w:r w:rsidR="00356AF5">
          <w:tab/>
        </w:r>
        <w:r w:rsidR="00356AF5">
          <w:fldChar w:fldCharType="begin"/>
        </w:r>
        <w:r w:rsidR="00356AF5">
          <w:instrText>PAGEREF _Toc15 \h</w:instrText>
        </w:r>
        <w:r w:rsidR="00356AF5">
          <w:fldChar w:fldCharType="separate"/>
        </w:r>
        <w:r w:rsidR="00356AF5">
          <w:t>8</w:t>
        </w:r>
        <w:r w:rsidR="00356AF5">
          <w:fldChar w:fldCharType="end"/>
        </w:r>
      </w:hyperlink>
    </w:p>
    <w:p w:rsidR="00FB7E8C" w:rsidRDefault="00004EBB">
      <w:pPr>
        <w:pStyle w:val="14"/>
        <w:tabs>
          <w:tab w:val="left" w:pos="567"/>
          <w:tab w:val="right" w:leader="dot" w:pos="10195"/>
        </w:tabs>
      </w:pPr>
      <w:hyperlink w:anchor="_Toc16" w:tooltip="#_Toc16" w:history="1">
        <w:r w:rsidR="00356AF5">
          <w:t>3.</w:t>
        </w:r>
        <w:r w:rsidR="00356AF5">
          <w:tab/>
        </w:r>
        <w:r w:rsidR="00356AF5">
          <w:rPr>
            <w:rStyle w:val="affd"/>
          </w:rPr>
          <w:t>ТРЕБОВАНИЯ К СОДЕРЖАНИЮ ЗАЯВКИ НА УЧАСТИЕ В ЗАКУПКЕ</w:t>
        </w:r>
        <w:r w:rsidR="00356AF5">
          <w:tab/>
        </w:r>
        <w:r w:rsidR="00356AF5">
          <w:fldChar w:fldCharType="begin"/>
        </w:r>
        <w:r w:rsidR="00356AF5">
          <w:instrText>PAGEREF _Toc16 \h</w:instrText>
        </w:r>
        <w:r w:rsidR="00356AF5">
          <w:fldChar w:fldCharType="separate"/>
        </w:r>
        <w:r w:rsidR="00356AF5">
          <w:t>8</w:t>
        </w:r>
        <w:r w:rsidR="00356AF5">
          <w:fldChar w:fldCharType="end"/>
        </w:r>
      </w:hyperlink>
    </w:p>
    <w:p w:rsidR="00FB7E8C" w:rsidRDefault="00004EBB">
      <w:pPr>
        <w:pStyle w:val="28"/>
        <w:tabs>
          <w:tab w:val="left" w:pos="850"/>
          <w:tab w:val="right" w:leader="dot" w:pos="10195"/>
        </w:tabs>
      </w:pPr>
      <w:hyperlink w:anchor="_Toc17" w:tooltip="#_Toc17" w:history="1">
        <w:r w:rsidR="00356AF5">
          <w:t>3.1.</w:t>
        </w:r>
        <w:r w:rsidR="00356AF5">
          <w:tab/>
        </w:r>
        <w:r w:rsidR="00356AF5">
          <w:rPr>
            <w:rStyle w:val="affd"/>
          </w:rPr>
          <w:t>Требования к оформлению заявки на участие в закупке</w:t>
        </w:r>
        <w:r w:rsidR="00356AF5">
          <w:tab/>
        </w:r>
        <w:r w:rsidR="00356AF5">
          <w:fldChar w:fldCharType="begin"/>
        </w:r>
        <w:r w:rsidR="00356AF5">
          <w:instrText>PAGEREF _Toc17 \h</w:instrText>
        </w:r>
        <w:r w:rsidR="00356AF5">
          <w:fldChar w:fldCharType="separate"/>
        </w:r>
        <w:r w:rsidR="00356AF5">
          <w:t>8</w:t>
        </w:r>
        <w:r w:rsidR="00356AF5">
          <w:fldChar w:fldCharType="end"/>
        </w:r>
      </w:hyperlink>
    </w:p>
    <w:p w:rsidR="00FB7E8C" w:rsidRDefault="00004EBB">
      <w:pPr>
        <w:pStyle w:val="28"/>
        <w:tabs>
          <w:tab w:val="left" w:pos="850"/>
          <w:tab w:val="right" w:leader="dot" w:pos="10195"/>
        </w:tabs>
      </w:pPr>
      <w:hyperlink w:anchor="_Toc18" w:tooltip="#_Toc18" w:history="1">
        <w:r w:rsidR="00356AF5">
          <w:t>3.2.</w:t>
        </w:r>
        <w:r w:rsidR="00356AF5">
          <w:tab/>
        </w:r>
        <w:r w:rsidR="00356AF5">
          <w:rPr>
            <w:rStyle w:val="affd"/>
          </w:rPr>
          <w:t>Язык документов, входящих в состав заявки на участие в закупке</w:t>
        </w:r>
        <w:r w:rsidR="00356AF5">
          <w:tab/>
        </w:r>
        <w:r w:rsidR="00356AF5">
          <w:fldChar w:fldCharType="begin"/>
        </w:r>
        <w:r w:rsidR="00356AF5">
          <w:instrText>PAGEREF _Toc18 \h</w:instrText>
        </w:r>
        <w:r w:rsidR="00356AF5">
          <w:fldChar w:fldCharType="separate"/>
        </w:r>
        <w:r w:rsidR="00356AF5">
          <w:t>9</w:t>
        </w:r>
        <w:r w:rsidR="00356AF5">
          <w:fldChar w:fldCharType="end"/>
        </w:r>
      </w:hyperlink>
    </w:p>
    <w:p w:rsidR="00FB7E8C" w:rsidRDefault="00004EBB">
      <w:pPr>
        <w:pStyle w:val="28"/>
        <w:tabs>
          <w:tab w:val="left" w:pos="850"/>
          <w:tab w:val="right" w:leader="dot" w:pos="10195"/>
        </w:tabs>
      </w:pPr>
      <w:hyperlink w:anchor="_Toc19" w:tooltip="#_Toc19" w:history="1">
        <w:r w:rsidR="00356AF5">
          <w:t>3.3.</w:t>
        </w:r>
        <w:r w:rsidR="00356AF5">
          <w:tab/>
        </w:r>
        <w:r w:rsidR="00356AF5">
          <w:rPr>
            <w:rStyle w:val="affd"/>
          </w:rPr>
          <w:t>Требования к валюте заявки</w:t>
        </w:r>
        <w:r w:rsidR="00356AF5">
          <w:tab/>
        </w:r>
        <w:r w:rsidR="00356AF5">
          <w:fldChar w:fldCharType="begin"/>
        </w:r>
        <w:r w:rsidR="00356AF5">
          <w:instrText>PAGEREF _Toc19 \h</w:instrText>
        </w:r>
        <w:r w:rsidR="00356AF5">
          <w:fldChar w:fldCharType="separate"/>
        </w:r>
        <w:r w:rsidR="00356AF5">
          <w:t>9</w:t>
        </w:r>
        <w:r w:rsidR="00356AF5">
          <w:fldChar w:fldCharType="end"/>
        </w:r>
      </w:hyperlink>
    </w:p>
    <w:p w:rsidR="00FB7E8C" w:rsidRDefault="00004EBB">
      <w:pPr>
        <w:pStyle w:val="28"/>
        <w:tabs>
          <w:tab w:val="left" w:pos="850"/>
          <w:tab w:val="right" w:leader="dot" w:pos="10195"/>
        </w:tabs>
      </w:pPr>
      <w:hyperlink w:anchor="_Toc20" w:tooltip="#_Toc20" w:history="1">
        <w:r w:rsidR="00356AF5">
          <w:t>3.4.</w:t>
        </w:r>
        <w:r w:rsidR="00356AF5">
          <w:tab/>
        </w:r>
        <w:r w:rsidR="00356AF5">
          <w:rPr>
            <w:rStyle w:val="affd"/>
          </w:rPr>
          <w:t>Требования к составу заявки на участие в закупке</w:t>
        </w:r>
        <w:r w:rsidR="00356AF5">
          <w:tab/>
        </w:r>
        <w:r w:rsidR="00356AF5">
          <w:fldChar w:fldCharType="begin"/>
        </w:r>
        <w:r w:rsidR="00356AF5">
          <w:instrText>PAGEREF _Toc20 \h</w:instrText>
        </w:r>
        <w:r w:rsidR="00356AF5">
          <w:fldChar w:fldCharType="separate"/>
        </w:r>
        <w:r w:rsidR="00356AF5">
          <w:t>10</w:t>
        </w:r>
        <w:r w:rsidR="00356AF5">
          <w:fldChar w:fldCharType="end"/>
        </w:r>
      </w:hyperlink>
    </w:p>
    <w:p w:rsidR="00FB7E8C" w:rsidRDefault="00004EBB">
      <w:pPr>
        <w:pStyle w:val="28"/>
        <w:tabs>
          <w:tab w:val="left" w:pos="850"/>
          <w:tab w:val="right" w:leader="dot" w:pos="10195"/>
        </w:tabs>
      </w:pPr>
      <w:hyperlink w:anchor="_Toc21" w:tooltip="#_Toc21" w:history="1">
        <w:r w:rsidR="00356AF5">
          <w:t>3.5.</w:t>
        </w:r>
        <w:r w:rsidR="00356AF5">
          <w:tab/>
        </w:r>
        <w:r w:rsidR="00356AF5">
          <w:rPr>
            <w:rStyle w:val="affd"/>
          </w:rPr>
          <w:t>Требования к описанию предложения участника закупки</w:t>
        </w:r>
        <w:r w:rsidR="00356AF5">
          <w:tab/>
        </w:r>
        <w:r w:rsidR="00356AF5">
          <w:fldChar w:fldCharType="begin"/>
        </w:r>
        <w:r w:rsidR="00356AF5">
          <w:instrText>PAGEREF _Toc21 \h</w:instrText>
        </w:r>
        <w:r w:rsidR="00356AF5">
          <w:fldChar w:fldCharType="separate"/>
        </w:r>
        <w:r w:rsidR="00356AF5">
          <w:t>10</w:t>
        </w:r>
        <w:r w:rsidR="00356AF5">
          <w:fldChar w:fldCharType="end"/>
        </w:r>
      </w:hyperlink>
    </w:p>
    <w:p w:rsidR="00FB7E8C" w:rsidRDefault="00004EBB">
      <w:pPr>
        <w:pStyle w:val="28"/>
        <w:tabs>
          <w:tab w:val="left" w:pos="850"/>
          <w:tab w:val="right" w:leader="dot" w:pos="10195"/>
        </w:tabs>
      </w:pPr>
      <w:hyperlink w:anchor="_Toc22" w:tooltip="#_Toc22" w:history="1">
        <w:r w:rsidR="00356AF5">
          <w:t>3.6.</w:t>
        </w:r>
        <w:r w:rsidR="00356AF5">
          <w:tab/>
        </w:r>
        <w:r w:rsidR="00356AF5">
          <w:rPr>
            <w:rStyle w:val="affd"/>
          </w:rPr>
          <w:t>Требования к обеспечению заявок на участие в закупке</w:t>
        </w:r>
        <w:r w:rsidR="00356AF5">
          <w:tab/>
        </w:r>
        <w:r w:rsidR="00356AF5">
          <w:fldChar w:fldCharType="begin"/>
        </w:r>
        <w:r w:rsidR="00356AF5">
          <w:instrText>PAGEREF _Toc22 \h</w:instrText>
        </w:r>
        <w:r w:rsidR="00356AF5">
          <w:fldChar w:fldCharType="separate"/>
        </w:r>
        <w:r w:rsidR="00356AF5">
          <w:t>11</w:t>
        </w:r>
        <w:r w:rsidR="00356AF5">
          <w:fldChar w:fldCharType="end"/>
        </w:r>
      </w:hyperlink>
    </w:p>
    <w:p w:rsidR="00FB7E8C" w:rsidRDefault="00004EBB">
      <w:pPr>
        <w:pStyle w:val="28"/>
        <w:tabs>
          <w:tab w:val="left" w:pos="850"/>
          <w:tab w:val="right" w:leader="dot" w:pos="10195"/>
        </w:tabs>
      </w:pPr>
      <w:hyperlink w:anchor="_Toc23" w:tooltip="#_Toc23" w:history="1">
        <w:r w:rsidR="00356AF5">
          <w:t>3.7.</w:t>
        </w:r>
        <w:r w:rsidR="00356AF5">
          <w:tab/>
        </w:r>
        <w:r w:rsidR="00356AF5">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356AF5">
          <w:tab/>
        </w:r>
        <w:r w:rsidR="00356AF5">
          <w:fldChar w:fldCharType="begin"/>
        </w:r>
        <w:r w:rsidR="00356AF5">
          <w:instrText>PAGEREF _Toc23 \h</w:instrText>
        </w:r>
        <w:r w:rsidR="00356AF5">
          <w:fldChar w:fldCharType="separate"/>
        </w:r>
        <w:r w:rsidR="00356AF5">
          <w:t>13</w:t>
        </w:r>
        <w:r w:rsidR="00356AF5">
          <w:fldChar w:fldCharType="end"/>
        </w:r>
      </w:hyperlink>
    </w:p>
    <w:p w:rsidR="00FB7E8C" w:rsidRDefault="00004EBB">
      <w:pPr>
        <w:pStyle w:val="14"/>
        <w:tabs>
          <w:tab w:val="left" w:pos="567"/>
          <w:tab w:val="right" w:leader="dot" w:pos="10195"/>
        </w:tabs>
      </w:pPr>
      <w:hyperlink w:anchor="_Toc24" w:tooltip="#_Toc24" w:history="1">
        <w:r w:rsidR="00356AF5">
          <w:t>4.</w:t>
        </w:r>
        <w:r w:rsidR="00356AF5">
          <w:tab/>
        </w:r>
        <w:r w:rsidR="00356AF5">
          <w:rPr>
            <w:rStyle w:val="affd"/>
          </w:rPr>
          <w:t>ПОДАЧА ЗАЯВОК НА УЧАСТИЕ В ЗАКУПКЕ</w:t>
        </w:r>
        <w:r w:rsidR="00356AF5">
          <w:tab/>
        </w:r>
        <w:r w:rsidR="00356AF5">
          <w:fldChar w:fldCharType="begin"/>
        </w:r>
        <w:r w:rsidR="00356AF5">
          <w:instrText>PAGEREF _Toc24 \h</w:instrText>
        </w:r>
        <w:r w:rsidR="00356AF5">
          <w:fldChar w:fldCharType="separate"/>
        </w:r>
        <w:r w:rsidR="00356AF5">
          <w:t>14</w:t>
        </w:r>
        <w:r w:rsidR="00356AF5">
          <w:fldChar w:fldCharType="end"/>
        </w:r>
      </w:hyperlink>
    </w:p>
    <w:p w:rsidR="00FB7E8C" w:rsidRDefault="00004EBB">
      <w:pPr>
        <w:pStyle w:val="28"/>
        <w:tabs>
          <w:tab w:val="left" w:pos="850"/>
          <w:tab w:val="right" w:leader="dot" w:pos="10195"/>
        </w:tabs>
      </w:pPr>
      <w:hyperlink w:anchor="_Toc25" w:tooltip="#_Toc25" w:history="1">
        <w:r w:rsidR="00356AF5">
          <w:t>4.1.</w:t>
        </w:r>
        <w:r w:rsidR="00356AF5">
          <w:tab/>
        </w:r>
        <w:r w:rsidR="00356AF5">
          <w:rPr>
            <w:rStyle w:val="affd"/>
          </w:rPr>
          <w:t>Порядок, место, дата начала и дата окончания срока подачи заявок на участие в закупке</w:t>
        </w:r>
        <w:r w:rsidR="00356AF5">
          <w:tab/>
        </w:r>
        <w:r w:rsidR="00356AF5">
          <w:fldChar w:fldCharType="begin"/>
        </w:r>
        <w:r w:rsidR="00356AF5">
          <w:instrText>PAGEREF _Toc25 \h</w:instrText>
        </w:r>
        <w:r w:rsidR="00356AF5">
          <w:fldChar w:fldCharType="separate"/>
        </w:r>
        <w:r w:rsidR="00356AF5">
          <w:t>14</w:t>
        </w:r>
        <w:r w:rsidR="00356AF5">
          <w:fldChar w:fldCharType="end"/>
        </w:r>
      </w:hyperlink>
    </w:p>
    <w:p w:rsidR="00FB7E8C" w:rsidRDefault="00004EBB">
      <w:pPr>
        <w:pStyle w:val="28"/>
        <w:tabs>
          <w:tab w:val="left" w:pos="850"/>
          <w:tab w:val="right" w:leader="dot" w:pos="10195"/>
        </w:tabs>
      </w:pPr>
      <w:hyperlink w:anchor="_Toc26" w:tooltip="#_Toc26" w:history="1">
        <w:r w:rsidR="00356AF5">
          <w:t>4.2.</w:t>
        </w:r>
        <w:r w:rsidR="00356AF5">
          <w:tab/>
        </w:r>
        <w:r w:rsidR="00356AF5">
          <w:rPr>
            <w:rStyle w:val="affd"/>
          </w:rPr>
          <w:t>Изменения и отзыв заявок на участие в закупке</w:t>
        </w:r>
        <w:r w:rsidR="00356AF5">
          <w:tab/>
        </w:r>
        <w:r w:rsidR="00356AF5">
          <w:fldChar w:fldCharType="begin"/>
        </w:r>
        <w:r w:rsidR="00356AF5">
          <w:instrText>PAGEREF _Toc26 \h</w:instrText>
        </w:r>
        <w:r w:rsidR="00356AF5">
          <w:fldChar w:fldCharType="separate"/>
        </w:r>
        <w:r w:rsidR="00356AF5">
          <w:t>14</w:t>
        </w:r>
        <w:r w:rsidR="00356AF5">
          <w:fldChar w:fldCharType="end"/>
        </w:r>
      </w:hyperlink>
    </w:p>
    <w:p w:rsidR="00FB7E8C" w:rsidRDefault="00004EBB">
      <w:pPr>
        <w:pStyle w:val="14"/>
        <w:tabs>
          <w:tab w:val="left" w:pos="567"/>
          <w:tab w:val="right" w:leader="dot" w:pos="10195"/>
        </w:tabs>
      </w:pPr>
      <w:hyperlink w:anchor="_Toc27" w:tooltip="#_Toc27" w:history="1">
        <w:r w:rsidR="00356AF5">
          <w:t>5.</w:t>
        </w:r>
        <w:r w:rsidR="00356AF5">
          <w:tab/>
        </w:r>
        <w:r w:rsidR="00356AF5">
          <w:rPr>
            <w:rStyle w:val="affd"/>
          </w:rPr>
          <w:t>ПОРЯДОК ПРОВЕДЕНИЯ ЭТАПОВ ЗАКУПКИ</w:t>
        </w:r>
        <w:r w:rsidR="00356AF5">
          <w:tab/>
        </w:r>
        <w:r w:rsidR="00356AF5">
          <w:fldChar w:fldCharType="begin"/>
        </w:r>
        <w:r w:rsidR="00356AF5">
          <w:instrText>PAGEREF _Toc27 \h</w:instrText>
        </w:r>
        <w:r w:rsidR="00356AF5">
          <w:fldChar w:fldCharType="separate"/>
        </w:r>
        <w:r w:rsidR="00356AF5">
          <w:t>15</w:t>
        </w:r>
        <w:r w:rsidR="00356AF5">
          <w:fldChar w:fldCharType="end"/>
        </w:r>
      </w:hyperlink>
    </w:p>
    <w:p w:rsidR="00FB7E8C" w:rsidRDefault="00004EBB">
      <w:pPr>
        <w:pStyle w:val="28"/>
        <w:tabs>
          <w:tab w:val="left" w:pos="850"/>
          <w:tab w:val="right" w:leader="dot" w:pos="10195"/>
        </w:tabs>
      </w:pPr>
      <w:hyperlink w:anchor="_Toc28" w:tooltip="#_Toc28" w:history="1">
        <w:r w:rsidR="00356AF5">
          <w:t>5.1.</w:t>
        </w:r>
        <w:r w:rsidR="00356AF5">
          <w:tab/>
        </w:r>
        <w:r w:rsidR="00356AF5">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_Toc28 \h</w:instrText>
        </w:r>
        <w:r w:rsidR="00356AF5">
          <w:fldChar w:fldCharType="separate"/>
        </w:r>
        <w:r w:rsidR="00356AF5">
          <w:t>15</w:t>
        </w:r>
        <w:r w:rsidR="00356AF5">
          <w:fldChar w:fldCharType="end"/>
        </w:r>
      </w:hyperlink>
    </w:p>
    <w:p w:rsidR="00FB7E8C" w:rsidRDefault="00004EBB">
      <w:pPr>
        <w:pStyle w:val="28"/>
        <w:tabs>
          <w:tab w:val="left" w:pos="850"/>
          <w:tab w:val="right" w:leader="dot" w:pos="10195"/>
        </w:tabs>
      </w:pPr>
      <w:hyperlink w:anchor="_Toc29" w:tooltip="#_Toc29" w:history="1">
        <w:r w:rsidR="00356AF5">
          <w:t>5.2.</w:t>
        </w:r>
        <w:r w:rsidR="00356AF5">
          <w:tab/>
        </w:r>
        <w:r w:rsidR="00356AF5">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_Toc29 \h</w:instrText>
        </w:r>
        <w:r w:rsidR="00356AF5">
          <w:fldChar w:fldCharType="separate"/>
        </w:r>
        <w:r w:rsidR="00356AF5">
          <w:t>15</w:t>
        </w:r>
        <w:r w:rsidR="00356AF5">
          <w:fldChar w:fldCharType="end"/>
        </w:r>
      </w:hyperlink>
    </w:p>
    <w:p w:rsidR="00FB7E8C" w:rsidRDefault="00004EBB">
      <w:pPr>
        <w:pStyle w:val="28"/>
        <w:tabs>
          <w:tab w:val="left" w:pos="850"/>
          <w:tab w:val="right" w:leader="dot" w:pos="10195"/>
        </w:tabs>
      </w:pPr>
      <w:hyperlink w:anchor="_Toc30" w:tooltip="#_Toc30" w:history="1">
        <w:r w:rsidR="00356AF5">
          <w:t>5.3.</w:t>
        </w:r>
        <w:r w:rsidR="00356AF5">
          <w:tab/>
        </w:r>
        <w:r w:rsidR="00356AF5">
          <w:rPr>
            <w:rStyle w:val="affd"/>
          </w:rPr>
          <w:t>Рассмотрение и оценка Заказчиком поданных участниками закупки заявок</w:t>
        </w:r>
        <w:r w:rsidR="00356AF5">
          <w:tab/>
        </w:r>
        <w:r w:rsidR="00356AF5">
          <w:fldChar w:fldCharType="begin"/>
        </w:r>
        <w:r w:rsidR="00356AF5">
          <w:instrText>PAGEREF _Toc30 \h</w:instrText>
        </w:r>
        <w:r w:rsidR="00356AF5">
          <w:fldChar w:fldCharType="separate"/>
        </w:r>
        <w:r w:rsidR="00356AF5">
          <w:t>16</w:t>
        </w:r>
        <w:r w:rsidR="00356AF5">
          <w:fldChar w:fldCharType="end"/>
        </w:r>
      </w:hyperlink>
    </w:p>
    <w:p w:rsidR="00FB7E8C" w:rsidRDefault="00004EBB">
      <w:pPr>
        <w:pStyle w:val="28"/>
        <w:tabs>
          <w:tab w:val="left" w:pos="850"/>
          <w:tab w:val="right" w:leader="dot" w:pos="10195"/>
        </w:tabs>
      </w:pPr>
      <w:hyperlink w:anchor="_Toc31" w:tooltip="#_Toc31" w:history="1">
        <w:r w:rsidR="00356AF5">
          <w:t>5.4.</w:t>
        </w:r>
        <w:r w:rsidR="00356AF5">
          <w:tab/>
        </w:r>
        <w:r w:rsidR="00356AF5">
          <w:rPr>
            <w:rStyle w:val="affd"/>
          </w:rPr>
          <w:t>Сопоставление дополнительных ценовых предложений участников о снижении цены договора</w:t>
        </w:r>
        <w:r w:rsidR="00356AF5">
          <w:tab/>
        </w:r>
        <w:r w:rsidR="00356AF5">
          <w:fldChar w:fldCharType="begin"/>
        </w:r>
        <w:r w:rsidR="00356AF5">
          <w:instrText>PAGEREF _Toc31 \h</w:instrText>
        </w:r>
        <w:r w:rsidR="00356AF5">
          <w:fldChar w:fldCharType="separate"/>
        </w:r>
        <w:r w:rsidR="00356AF5">
          <w:t>16</w:t>
        </w:r>
        <w:r w:rsidR="00356AF5">
          <w:fldChar w:fldCharType="end"/>
        </w:r>
      </w:hyperlink>
    </w:p>
    <w:p w:rsidR="00FB7E8C" w:rsidRDefault="00004EBB">
      <w:pPr>
        <w:pStyle w:val="14"/>
        <w:tabs>
          <w:tab w:val="left" w:pos="567"/>
          <w:tab w:val="right" w:leader="dot" w:pos="10195"/>
        </w:tabs>
      </w:pPr>
      <w:hyperlink w:anchor="_Toc32" w:tooltip="#_Toc32" w:history="1">
        <w:r w:rsidR="00356AF5">
          <w:t>6.</w:t>
        </w:r>
        <w:r w:rsidR="00356AF5">
          <w:tab/>
        </w:r>
        <w:r w:rsidR="00356AF5">
          <w:rPr>
            <w:rStyle w:val="affd"/>
          </w:rPr>
          <w:t>ПОРЯДОК ПРОВЕДЕНИЯ РАССМОТРЕНИЯ, ОЦЕНКИ И СОПОСТАВЛЕНИЯ ЗАЯВОК НА УЧАСТИЕ В ЗАКУПКЕ</w:t>
        </w:r>
        <w:r w:rsidR="00356AF5">
          <w:tab/>
        </w:r>
        <w:r w:rsidR="00356AF5">
          <w:fldChar w:fldCharType="begin"/>
        </w:r>
        <w:r w:rsidR="00356AF5">
          <w:instrText>PAGEREF _Toc32 \h</w:instrText>
        </w:r>
        <w:r w:rsidR="00356AF5">
          <w:fldChar w:fldCharType="separate"/>
        </w:r>
        <w:r w:rsidR="00356AF5">
          <w:t>17</w:t>
        </w:r>
        <w:r w:rsidR="00356AF5">
          <w:fldChar w:fldCharType="end"/>
        </w:r>
      </w:hyperlink>
    </w:p>
    <w:p w:rsidR="00FB7E8C" w:rsidRDefault="00004EBB">
      <w:pPr>
        <w:pStyle w:val="28"/>
        <w:tabs>
          <w:tab w:val="left" w:pos="850"/>
          <w:tab w:val="right" w:leader="dot" w:pos="10195"/>
        </w:tabs>
      </w:pPr>
      <w:hyperlink w:anchor="_Toc33" w:tooltip="#_Toc33" w:history="1">
        <w:r w:rsidR="00356AF5">
          <w:t>6.1.</w:t>
        </w:r>
        <w:r w:rsidR="00356AF5">
          <w:tab/>
        </w:r>
        <w:r w:rsidR="00356AF5">
          <w:rPr>
            <w:rStyle w:val="affd"/>
          </w:rPr>
          <w:t>Закупочная комиссия</w:t>
        </w:r>
        <w:r w:rsidR="00356AF5">
          <w:tab/>
        </w:r>
        <w:r w:rsidR="00356AF5">
          <w:fldChar w:fldCharType="begin"/>
        </w:r>
        <w:r w:rsidR="00356AF5">
          <w:instrText>PAGEREF _Toc33 \h</w:instrText>
        </w:r>
        <w:r w:rsidR="00356AF5">
          <w:fldChar w:fldCharType="separate"/>
        </w:r>
        <w:r w:rsidR="00356AF5">
          <w:t>17</w:t>
        </w:r>
        <w:r w:rsidR="00356AF5">
          <w:fldChar w:fldCharType="end"/>
        </w:r>
      </w:hyperlink>
    </w:p>
    <w:p w:rsidR="00FB7E8C" w:rsidRDefault="00004EBB">
      <w:pPr>
        <w:pStyle w:val="28"/>
        <w:tabs>
          <w:tab w:val="left" w:pos="850"/>
          <w:tab w:val="right" w:leader="dot" w:pos="10195"/>
        </w:tabs>
      </w:pPr>
      <w:hyperlink w:anchor="_Toc34" w:tooltip="#_Toc34" w:history="1">
        <w:r w:rsidR="00356AF5">
          <w:t>6.2.</w:t>
        </w:r>
        <w:r w:rsidR="00356AF5">
          <w:tab/>
        </w:r>
        <w:r w:rsidR="00356AF5">
          <w:rPr>
            <w:rStyle w:val="affd"/>
          </w:rPr>
          <w:t>Требования к процедуре рассмотрения, оценки и сопоставления заявок участников закупки</w:t>
        </w:r>
        <w:r w:rsidR="00356AF5">
          <w:tab/>
        </w:r>
        <w:r w:rsidR="00356AF5">
          <w:fldChar w:fldCharType="begin"/>
        </w:r>
        <w:r w:rsidR="00356AF5">
          <w:instrText>PAGEREF _Toc34 \h</w:instrText>
        </w:r>
        <w:r w:rsidR="00356AF5">
          <w:fldChar w:fldCharType="separate"/>
        </w:r>
        <w:r w:rsidR="00356AF5">
          <w:t>17</w:t>
        </w:r>
        <w:r w:rsidR="00356AF5">
          <w:fldChar w:fldCharType="end"/>
        </w:r>
      </w:hyperlink>
    </w:p>
    <w:p w:rsidR="00FB7E8C" w:rsidRDefault="00004EBB">
      <w:pPr>
        <w:pStyle w:val="28"/>
        <w:tabs>
          <w:tab w:val="left" w:pos="850"/>
          <w:tab w:val="right" w:leader="dot" w:pos="10195"/>
        </w:tabs>
      </w:pPr>
      <w:hyperlink w:anchor="_Toc35" w:tooltip="#_Toc35" w:history="1">
        <w:r w:rsidR="00356AF5">
          <w:t>6.3.</w:t>
        </w:r>
        <w:r w:rsidR="00356AF5">
          <w:tab/>
        </w:r>
        <w:r w:rsidR="00356AF5">
          <w:rPr>
            <w:rStyle w:val="affd"/>
          </w:rPr>
          <w:t>Критерии оценки заявок участников закупки</w:t>
        </w:r>
        <w:r w:rsidR="00356AF5">
          <w:tab/>
        </w:r>
        <w:r w:rsidR="00356AF5">
          <w:fldChar w:fldCharType="begin"/>
        </w:r>
        <w:r w:rsidR="00356AF5">
          <w:instrText>PAGEREF _Toc35 \h</w:instrText>
        </w:r>
        <w:r w:rsidR="00356AF5">
          <w:fldChar w:fldCharType="separate"/>
        </w:r>
        <w:r w:rsidR="00356AF5">
          <w:t>19</w:t>
        </w:r>
        <w:r w:rsidR="00356AF5">
          <w:fldChar w:fldCharType="end"/>
        </w:r>
      </w:hyperlink>
    </w:p>
    <w:p w:rsidR="00FB7E8C" w:rsidRDefault="00004EBB">
      <w:pPr>
        <w:pStyle w:val="28"/>
        <w:tabs>
          <w:tab w:val="left" w:pos="850"/>
          <w:tab w:val="right" w:leader="dot" w:pos="10195"/>
        </w:tabs>
      </w:pPr>
      <w:hyperlink w:anchor="_Toc36" w:tooltip="#_Toc36" w:history="1">
        <w:r w:rsidR="00356AF5">
          <w:t>6.4.</w:t>
        </w:r>
        <w:r w:rsidR="00356AF5">
          <w:tab/>
        </w:r>
        <w:r w:rsidR="00356AF5">
          <w:rPr>
            <w:rStyle w:val="affd"/>
          </w:rPr>
          <w:t>Особенности осуществления рассмотрения, оценки и сопоставления первых частей заявок</w:t>
        </w:r>
        <w:r w:rsidR="00356AF5">
          <w:tab/>
        </w:r>
        <w:r w:rsidR="00356AF5">
          <w:fldChar w:fldCharType="begin"/>
        </w:r>
        <w:r w:rsidR="00356AF5">
          <w:instrText>PAGEREF _Toc36 \h</w:instrText>
        </w:r>
        <w:r w:rsidR="00356AF5">
          <w:fldChar w:fldCharType="separate"/>
        </w:r>
        <w:r w:rsidR="00356AF5">
          <w:t>19</w:t>
        </w:r>
        <w:r w:rsidR="00356AF5">
          <w:fldChar w:fldCharType="end"/>
        </w:r>
      </w:hyperlink>
    </w:p>
    <w:p w:rsidR="00FB7E8C" w:rsidRDefault="00004EBB">
      <w:pPr>
        <w:pStyle w:val="28"/>
        <w:tabs>
          <w:tab w:val="left" w:pos="850"/>
          <w:tab w:val="right" w:leader="dot" w:pos="10195"/>
        </w:tabs>
      </w:pPr>
      <w:hyperlink w:anchor="_Toc37" w:tooltip="#_Toc37" w:history="1">
        <w:r w:rsidR="00356AF5">
          <w:t>6.5.</w:t>
        </w:r>
        <w:r w:rsidR="00356AF5">
          <w:tab/>
        </w:r>
        <w:r w:rsidR="00356AF5">
          <w:rPr>
            <w:rStyle w:val="affd"/>
          </w:rPr>
          <w:t>Особенности осуществления рассмотрения, оценки и сопоставления вторых частей заявок</w:t>
        </w:r>
        <w:r w:rsidR="00356AF5">
          <w:tab/>
        </w:r>
        <w:r w:rsidR="00356AF5">
          <w:fldChar w:fldCharType="begin"/>
        </w:r>
        <w:r w:rsidR="00356AF5">
          <w:instrText>PAGEREF _Toc37 \h</w:instrText>
        </w:r>
        <w:r w:rsidR="00356AF5">
          <w:fldChar w:fldCharType="separate"/>
        </w:r>
        <w:r w:rsidR="00356AF5">
          <w:t>19</w:t>
        </w:r>
        <w:r w:rsidR="00356AF5">
          <w:fldChar w:fldCharType="end"/>
        </w:r>
      </w:hyperlink>
    </w:p>
    <w:p w:rsidR="00FB7E8C" w:rsidRDefault="00004EBB">
      <w:pPr>
        <w:pStyle w:val="28"/>
        <w:tabs>
          <w:tab w:val="left" w:pos="850"/>
          <w:tab w:val="right" w:leader="dot" w:pos="10195"/>
        </w:tabs>
      </w:pPr>
      <w:hyperlink w:anchor="_Toc38" w:tooltip="#_Toc38" w:history="1">
        <w:r w:rsidR="00356AF5">
          <w:t>6.6.</w:t>
        </w:r>
        <w:r w:rsidR="00356AF5">
          <w:tab/>
        </w:r>
        <w:r w:rsidR="00356AF5">
          <w:rPr>
            <w:rStyle w:val="affd"/>
          </w:rPr>
          <w:t>Особенности осуществления рассмотрения, оценки и сопоставления ценовых предложений участников закупки</w:t>
        </w:r>
        <w:r w:rsidR="00356AF5">
          <w:tab/>
        </w:r>
        <w:r w:rsidR="00356AF5">
          <w:fldChar w:fldCharType="begin"/>
        </w:r>
        <w:r w:rsidR="00356AF5">
          <w:instrText>PAGEREF _Toc38 \h</w:instrText>
        </w:r>
        <w:r w:rsidR="00356AF5">
          <w:fldChar w:fldCharType="separate"/>
        </w:r>
        <w:r w:rsidR="00356AF5">
          <w:t>19</w:t>
        </w:r>
        <w:r w:rsidR="00356AF5">
          <w:fldChar w:fldCharType="end"/>
        </w:r>
      </w:hyperlink>
    </w:p>
    <w:p w:rsidR="00FB7E8C" w:rsidRDefault="00004EBB">
      <w:pPr>
        <w:pStyle w:val="28"/>
        <w:tabs>
          <w:tab w:val="left" w:pos="850"/>
          <w:tab w:val="right" w:leader="dot" w:pos="10195"/>
        </w:tabs>
      </w:pPr>
      <w:hyperlink w:anchor="_Toc39" w:tooltip="#_Toc39" w:history="1">
        <w:r w:rsidR="00356AF5">
          <w:t>6.7.</w:t>
        </w:r>
        <w:r w:rsidR="00356AF5">
          <w:tab/>
        </w:r>
        <w:r w:rsidR="00356AF5">
          <w:rPr>
            <w:rStyle w:val="affd"/>
          </w:rPr>
          <w:t>Признание закупки несостоявшейся</w:t>
        </w:r>
        <w:r w:rsidR="00356AF5">
          <w:tab/>
        </w:r>
        <w:r w:rsidR="00356AF5">
          <w:fldChar w:fldCharType="begin"/>
        </w:r>
        <w:r w:rsidR="00356AF5">
          <w:instrText>PAGEREF _Toc39 \h</w:instrText>
        </w:r>
        <w:r w:rsidR="00356AF5">
          <w:fldChar w:fldCharType="separate"/>
        </w:r>
        <w:r w:rsidR="00356AF5">
          <w:t>20</w:t>
        </w:r>
        <w:r w:rsidR="00356AF5">
          <w:fldChar w:fldCharType="end"/>
        </w:r>
      </w:hyperlink>
    </w:p>
    <w:p w:rsidR="00FB7E8C" w:rsidRDefault="00004EBB">
      <w:pPr>
        <w:pStyle w:val="28"/>
        <w:tabs>
          <w:tab w:val="left" w:pos="850"/>
          <w:tab w:val="right" w:leader="dot" w:pos="10195"/>
        </w:tabs>
      </w:pPr>
      <w:hyperlink w:anchor="_Toc40" w:tooltip="#_Toc40" w:history="1">
        <w:r w:rsidR="00356AF5">
          <w:t>6.8.</w:t>
        </w:r>
        <w:r w:rsidR="00356AF5">
          <w:tab/>
        </w:r>
        <w:r w:rsidR="00356AF5">
          <w:rPr>
            <w:rStyle w:val="affd"/>
          </w:rPr>
          <w:t>Рассмотрение жалоб и обращений участников закупки</w:t>
        </w:r>
        <w:r w:rsidR="00356AF5">
          <w:tab/>
        </w:r>
        <w:r w:rsidR="00356AF5">
          <w:fldChar w:fldCharType="begin"/>
        </w:r>
        <w:r w:rsidR="00356AF5">
          <w:instrText>PAGEREF _Toc40 \h</w:instrText>
        </w:r>
        <w:r w:rsidR="00356AF5">
          <w:fldChar w:fldCharType="separate"/>
        </w:r>
        <w:r w:rsidR="00356AF5">
          <w:t>20</w:t>
        </w:r>
        <w:r w:rsidR="00356AF5">
          <w:fldChar w:fldCharType="end"/>
        </w:r>
      </w:hyperlink>
    </w:p>
    <w:p w:rsidR="00FB7E8C" w:rsidRDefault="00004EBB">
      <w:pPr>
        <w:pStyle w:val="14"/>
        <w:tabs>
          <w:tab w:val="left" w:pos="567"/>
          <w:tab w:val="right" w:leader="dot" w:pos="10195"/>
        </w:tabs>
      </w:pPr>
      <w:hyperlink w:anchor="_Toc41" w:tooltip="#_Toc41" w:history="1">
        <w:r w:rsidR="00356AF5">
          <w:t>7.</w:t>
        </w:r>
        <w:r w:rsidR="00356AF5">
          <w:tab/>
        </w:r>
        <w:r w:rsidR="00356AF5">
          <w:rPr>
            <w:rStyle w:val="affd"/>
          </w:rPr>
          <w:t>ЗАКЛЮЧЕНИЕ, ИЗМЕНЕНИЕ И РАСТОРЖЕНИЕ ДОГОВОРА</w:t>
        </w:r>
        <w:r w:rsidR="00356AF5">
          <w:tab/>
        </w:r>
        <w:r w:rsidR="00356AF5">
          <w:fldChar w:fldCharType="begin"/>
        </w:r>
        <w:r w:rsidR="00356AF5">
          <w:instrText>PAGEREF _Toc41 \h</w:instrText>
        </w:r>
        <w:r w:rsidR="00356AF5">
          <w:fldChar w:fldCharType="separate"/>
        </w:r>
        <w:r w:rsidR="00356AF5">
          <w:t>20</w:t>
        </w:r>
        <w:r w:rsidR="00356AF5">
          <w:fldChar w:fldCharType="end"/>
        </w:r>
      </w:hyperlink>
    </w:p>
    <w:p w:rsidR="00FB7E8C" w:rsidRDefault="00004EBB">
      <w:pPr>
        <w:pStyle w:val="28"/>
        <w:tabs>
          <w:tab w:val="left" w:pos="850"/>
          <w:tab w:val="right" w:leader="dot" w:pos="10195"/>
        </w:tabs>
      </w:pPr>
      <w:hyperlink w:anchor="_Toc42" w:tooltip="#_Toc42" w:history="1">
        <w:r w:rsidR="00356AF5">
          <w:t>7.1.</w:t>
        </w:r>
        <w:r w:rsidR="00356AF5">
          <w:tab/>
        </w:r>
        <w:r w:rsidR="00356AF5">
          <w:rPr>
            <w:rStyle w:val="affd"/>
          </w:rPr>
          <w:t>Срок и порядок заключения договора</w:t>
        </w:r>
        <w:r w:rsidR="00356AF5">
          <w:tab/>
        </w:r>
        <w:r w:rsidR="00356AF5">
          <w:fldChar w:fldCharType="begin"/>
        </w:r>
        <w:r w:rsidR="00356AF5">
          <w:instrText>PAGEREF _Toc42 \h</w:instrText>
        </w:r>
        <w:r w:rsidR="00356AF5">
          <w:fldChar w:fldCharType="separate"/>
        </w:r>
        <w:r w:rsidR="00356AF5">
          <w:t>20</w:t>
        </w:r>
        <w:r w:rsidR="00356AF5">
          <w:fldChar w:fldCharType="end"/>
        </w:r>
      </w:hyperlink>
    </w:p>
    <w:p w:rsidR="00FB7E8C" w:rsidRDefault="00004EBB">
      <w:pPr>
        <w:pStyle w:val="28"/>
        <w:tabs>
          <w:tab w:val="left" w:pos="850"/>
          <w:tab w:val="right" w:leader="dot" w:pos="10195"/>
        </w:tabs>
      </w:pPr>
      <w:hyperlink w:anchor="_Toc43" w:tooltip="#_Toc43" w:history="1">
        <w:r w:rsidR="00356AF5">
          <w:t>7.2.</w:t>
        </w:r>
        <w:r w:rsidR="00356AF5">
          <w:tab/>
        </w:r>
        <w:r w:rsidR="00356AF5">
          <w:rPr>
            <w:rStyle w:val="affd"/>
          </w:rPr>
          <w:t>Обеспечения исполнения договора, порядок предоставления такого обеспечения, требования к такому обеспечению</w:t>
        </w:r>
        <w:r w:rsidR="00356AF5">
          <w:tab/>
        </w:r>
        <w:r w:rsidR="00356AF5">
          <w:fldChar w:fldCharType="begin"/>
        </w:r>
        <w:r w:rsidR="00356AF5">
          <w:instrText>PAGEREF _Toc43 \h</w:instrText>
        </w:r>
        <w:r w:rsidR="00356AF5">
          <w:fldChar w:fldCharType="separate"/>
        </w:r>
        <w:r w:rsidR="00356AF5">
          <w:t>21</w:t>
        </w:r>
        <w:r w:rsidR="00356AF5">
          <w:fldChar w:fldCharType="end"/>
        </w:r>
      </w:hyperlink>
    </w:p>
    <w:p w:rsidR="00FB7E8C" w:rsidRDefault="00004EBB">
      <w:pPr>
        <w:pStyle w:val="28"/>
        <w:tabs>
          <w:tab w:val="left" w:pos="850"/>
          <w:tab w:val="right" w:leader="dot" w:pos="10195"/>
        </w:tabs>
      </w:pPr>
      <w:hyperlink w:anchor="_Toc44" w:tooltip="#_Toc44" w:history="1">
        <w:r w:rsidR="00356AF5">
          <w:t>7.3.</w:t>
        </w:r>
        <w:r w:rsidR="00356AF5">
          <w:tab/>
        </w:r>
        <w:r w:rsidR="00356AF5">
          <w:rPr>
            <w:rStyle w:val="affd"/>
          </w:rPr>
          <w:t>Требования к условиям независимой гарантии, выданной в качестве обеспечения исполнения договора</w:t>
        </w:r>
        <w:r w:rsidR="00356AF5">
          <w:tab/>
        </w:r>
        <w:r w:rsidR="00356AF5">
          <w:fldChar w:fldCharType="begin"/>
        </w:r>
        <w:r w:rsidR="00356AF5">
          <w:instrText>PAGEREF _Toc44 \h</w:instrText>
        </w:r>
        <w:r w:rsidR="00356AF5">
          <w:fldChar w:fldCharType="separate"/>
        </w:r>
        <w:r w:rsidR="00356AF5">
          <w:t>21</w:t>
        </w:r>
        <w:r w:rsidR="00356AF5">
          <w:fldChar w:fldCharType="end"/>
        </w:r>
      </w:hyperlink>
    </w:p>
    <w:p w:rsidR="00FB7E8C" w:rsidRDefault="00004EBB">
      <w:pPr>
        <w:pStyle w:val="28"/>
        <w:tabs>
          <w:tab w:val="left" w:pos="850"/>
          <w:tab w:val="right" w:leader="dot" w:pos="10195"/>
        </w:tabs>
      </w:pPr>
      <w:hyperlink w:anchor="_Toc45" w:tooltip="#_Toc45" w:history="1">
        <w:r w:rsidR="00356AF5">
          <w:t>7.4.</w:t>
        </w:r>
        <w:r w:rsidR="00356AF5">
          <w:tab/>
        </w:r>
        <w:r w:rsidR="00356AF5">
          <w:rPr>
            <w:rStyle w:val="affd"/>
          </w:rPr>
          <w:t>Отказ от заключения договора</w:t>
        </w:r>
        <w:r w:rsidR="00356AF5">
          <w:tab/>
        </w:r>
        <w:r w:rsidR="00356AF5">
          <w:fldChar w:fldCharType="begin"/>
        </w:r>
        <w:r w:rsidR="00356AF5">
          <w:instrText>PAGEREF _Toc45 \h</w:instrText>
        </w:r>
        <w:r w:rsidR="00356AF5">
          <w:fldChar w:fldCharType="separate"/>
        </w:r>
        <w:r w:rsidR="00356AF5">
          <w:t>22</w:t>
        </w:r>
        <w:r w:rsidR="00356AF5">
          <w:fldChar w:fldCharType="end"/>
        </w:r>
      </w:hyperlink>
    </w:p>
    <w:p w:rsidR="00FB7E8C" w:rsidRDefault="00004EBB">
      <w:pPr>
        <w:pStyle w:val="28"/>
        <w:tabs>
          <w:tab w:val="left" w:pos="850"/>
          <w:tab w:val="right" w:leader="dot" w:pos="10195"/>
        </w:tabs>
      </w:pPr>
      <w:hyperlink w:anchor="_Toc46" w:tooltip="#_Toc46" w:history="1">
        <w:r w:rsidR="00356AF5">
          <w:t>7.5.</w:t>
        </w:r>
        <w:r w:rsidR="00356AF5">
          <w:tab/>
        </w:r>
        <w:r w:rsidR="00356AF5">
          <w:rPr>
            <w:rStyle w:val="affd"/>
          </w:rPr>
          <w:t>Изменение и расторжение договора</w:t>
        </w:r>
        <w:r w:rsidR="00356AF5">
          <w:tab/>
        </w:r>
        <w:r w:rsidR="00356AF5">
          <w:fldChar w:fldCharType="begin"/>
        </w:r>
        <w:r w:rsidR="00356AF5">
          <w:instrText>PAGEREF _Toc46 \h</w:instrText>
        </w:r>
        <w:r w:rsidR="00356AF5">
          <w:fldChar w:fldCharType="separate"/>
        </w:r>
        <w:r w:rsidR="00356AF5">
          <w:t>23</w:t>
        </w:r>
        <w:r w:rsidR="00356AF5">
          <w:fldChar w:fldCharType="end"/>
        </w:r>
      </w:hyperlink>
    </w:p>
    <w:p w:rsidR="00FB7E8C" w:rsidRDefault="00004EBB">
      <w:pPr>
        <w:pStyle w:val="14"/>
        <w:tabs>
          <w:tab w:val="left" w:pos="567"/>
          <w:tab w:val="right" w:leader="dot" w:pos="10195"/>
        </w:tabs>
        <w:rPr>
          <w:rStyle w:val="16"/>
        </w:rPr>
      </w:pPr>
      <w:hyperlink w:anchor="_Toc47" w:tooltip="#_Toc47" w:history="1">
        <w:r w:rsidR="00356AF5">
          <w:t>II.</w:t>
        </w:r>
        <w:r w:rsidR="00356AF5">
          <w:tab/>
        </w:r>
        <w:r w:rsidR="00356AF5">
          <w:rPr>
            <w:rStyle w:val="affd"/>
          </w:rPr>
          <w:t>ИНФОРМАЦИОННАЯ КАРТА ЗАКУПКИ</w:t>
        </w:r>
        <w:r w:rsidR="00356AF5">
          <w:tab/>
        </w:r>
        <w:r w:rsidR="00356AF5">
          <w:fldChar w:fldCharType="begin"/>
        </w:r>
        <w:r w:rsidR="00356AF5">
          <w:instrText>PAGEREF _Toc47 \h</w:instrText>
        </w:r>
        <w:r w:rsidR="00356AF5">
          <w:fldChar w:fldCharType="separate"/>
        </w:r>
        <w:r w:rsidR="00356AF5">
          <w:t>24</w:t>
        </w:r>
        <w:r w:rsidR="00356AF5">
          <w:fldChar w:fldCharType="end"/>
        </w:r>
      </w:hyperlink>
    </w:p>
    <w:p w:rsidR="00FB7E8C" w:rsidRDefault="00004EBB">
      <w:pPr>
        <w:pStyle w:val="14"/>
        <w:tabs>
          <w:tab w:val="left" w:pos="567"/>
          <w:tab w:val="right" w:leader="dot" w:pos="10195"/>
        </w:tabs>
        <w:rPr>
          <w:rStyle w:val="16"/>
        </w:rPr>
      </w:pPr>
      <w:hyperlink w:anchor="_Toc48" w:tooltip="#_Toc48" w:history="1">
        <w:r w:rsidR="00356AF5">
          <w:t>III.</w:t>
        </w:r>
        <w:r w:rsidR="00356AF5">
          <w:tab/>
        </w:r>
        <w:r w:rsidR="00356AF5">
          <w:rPr>
            <w:rStyle w:val="affd"/>
          </w:rPr>
          <w:t>ОБРАЗЦЫ ФОРМ ДЛЯ ЗАПОЛНЕНИЯ УЧАСТНИКАМИ ЗАКУПКИ</w:t>
        </w:r>
        <w:r w:rsidR="00356AF5">
          <w:tab/>
        </w:r>
      </w:hyperlink>
      <w:r w:rsidR="0038289E">
        <w:t>39</w:t>
      </w:r>
    </w:p>
    <w:p w:rsidR="00FB7E8C" w:rsidRDefault="00004EBB">
      <w:pPr>
        <w:pStyle w:val="28"/>
        <w:tabs>
          <w:tab w:val="right" w:leader="dot" w:pos="10195"/>
        </w:tabs>
      </w:pPr>
      <w:hyperlink w:anchor="_Toc49" w:tooltip="#_Toc49" w:history="1">
        <w:r w:rsidR="00356AF5">
          <w:rPr>
            <w:rStyle w:val="affd"/>
          </w:rPr>
          <w:t>ФОРМА 1. ТЕХНИЧЕСКОЕ ПРЕДЛОЖЕНИЕ</w:t>
        </w:r>
        <w:r w:rsidR="00356AF5">
          <w:tab/>
        </w:r>
        <w:r w:rsidR="0038289E">
          <w:t>39</w:t>
        </w:r>
      </w:hyperlink>
    </w:p>
    <w:p w:rsidR="00FB7E8C" w:rsidRDefault="00004EBB">
      <w:pPr>
        <w:pStyle w:val="28"/>
        <w:tabs>
          <w:tab w:val="right" w:leader="dot" w:pos="10195"/>
        </w:tabs>
      </w:pPr>
      <w:hyperlink w:anchor="_Toc53" w:tooltip="#_Toc53" w:history="1">
        <w:r w:rsidR="00356AF5">
          <w:rPr>
            <w:rStyle w:val="affd"/>
          </w:rPr>
          <w:t>ФОРМА 2. СВЕДЕНИЯ ОБ УЧАСТНИКЕ ЗАКУПКИ</w:t>
        </w:r>
        <w:r w:rsidR="00356AF5">
          <w:tab/>
        </w:r>
        <w:r w:rsidR="0038289E">
          <w:t>40</w:t>
        </w:r>
      </w:hyperlink>
    </w:p>
    <w:p w:rsidR="00FB7E8C" w:rsidRDefault="00004EBB">
      <w:pPr>
        <w:pStyle w:val="28"/>
        <w:tabs>
          <w:tab w:val="right" w:leader="dot" w:pos="10195"/>
        </w:tabs>
      </w:pPr>
      <w:hyperlink w:anchor="_Toc54" w:tooltip="#_Toc54" w:history="1">
        <w:r w:rsidR="00356AF5">
          <w:rPr>
            <w:rStyle w:val="affd"/>
          </w:rPr>
          <w:t xml:space="preserve">ФОРМА 3. </w:t>
        </w:r>
        <w:r w:rsidR="00356AF5">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356AF5">
          <w:rPr>
            <w:rStyle w:val="affd"/>
          </w:rPr>
          <w:t>ИНФОРМАЦИЯ, ОПРЕДЕЛЕННАЯ В СООТВЕТСТВИИ С ПУНКТОМ 2 ЧАСТИ 2 СТАТЬИ 3.1-4 НАСТОЯЩЕ</w:t>
        </w:r>
        <w:r w:rsidR="00356AF5">
          <w:rPr>
            <w:rStyle w:val="affd"/>
            <w:lang w:eastAsia="ar-SA"/>
          </w:rPr>
          <w:t>ГО ЗАКОНА 223-ФЗ</w:t>
        </w:r>
        <w:r w:rsidR="00356AF5">
          <w:tab/>
        </w:r>
        <w:r w:rsidR="00356AF5">
          <w:fldChar w:fldCharType="begin"/>
        </w:r>
        <w:r w:rsidR="00356AF5">
          <w:instrText>PAGEREF _Toc54 \h</w:instrText>
        </w:r>
        <w:r w:rsidR="00356AF5">
          <w:fldChar w:fldCharType="end"/>
        </w:r>
      </w:hyperlink>
      <w:r w:rsidR="0038289E">
        <w:t>41</w:t>
      </w:r>
    </w:p>
    <w:p w:rsidR="00FB7E8C" w:rsidRDefault="00004EBB">
      <w:pPr>
        <w:pStyle w:val="28"/>
        <w:tabs>
          <w:tab w:val="right" w:leader="dot" w:pos="10195"/>
        </w:tabs>
      </w:pPr>
      <w:hyperlink w:anchor="_Toc55" w:tooltip="#_Toc55" w:history="1">
        <w:r w:rsidR="00356AF5">
          <w:rPr>
            <w:rStyle w:val="affd"/>
          </w:rPr>
          <w:t>ФОРМА 4. СПРАВКА О ПЕРЕЧНЕ И ОБЪЕМАХ ВЫПОЛНЕНИЯ АНАЛОГИЧНЫХ ДОГОВОРОВ</w:t>
        </w:r>
        <w:r w:rsidR="00356AF5">
          <w:tab/>
        </w:r>
        <w:r w:rsidR="0038289E">
          <w:t>43</w:t>
        </w:r>
      </w:hyperlink>
    </w:p>
    <w:p w:rsidR="00FB7E8C" w:rsidRDefault="00004EBB">
      <w:pPr>
        <w:pStyle w:val="28"/>
        <w:tabs>
          <w:tab w:val="right" w:leader="dot" w:pos="10195"/>
        </w:tabs>
        <w:rPr>
          <w:caps/>
        </w:rPr>
      </w:pPr>
      <w:hyperlink w:anchor="_Toc57" w:tooltip="#_Toc57" w:history="1">
        <w:r w:rsidR="00356AF5">
          <w:rPr>
            <w:rStyle w:val="affd"/>
            <w:caps/>
          </w:rPr>
          <w:t>ФОРМА 5. ДОВЕРЕННОСТЬ НА ПРЕДСТАВЛЕНИЕ ИНТЕРЕСОВ ЧЛЕНА КОЛЛЕКТИВНОГО УЧАСТНИКА</w:t>
        </w:r>
        <w:r w:rsidR="00356AF5">
          <w:tab/>
        </w:r>
        <w:r w:rsidR="0038289E">
          <w:t>45</w:t>
        </w:r>
      </w:hyperlink>
    </w:p>
    <w:p w:rsidR="00FB7E8C" w:rsidRDefault="00004EBB">
      <w:pPr>
        <w:pStyle w:val="28"/>
        <w:tabs>
          <w:tab w:val="right" w:leader="dot" w:pos="10195"/>
        </w:tabs>
      </w:pPr>
      <w:hyperlink w:anchor="_Toc58" w:tooltip="#_Toc58" w:history="1">
        <w:r w:rsidR="00356AF5">
          <w:rPr>
            <w:rStyle w:val="affd"/>
          </w:rPr>
          <w:t>ФОРМА 6. СВОДНАЯ ТАБЛИЦА СТОИМОСТИ ПОСТАВОК, РАБОТ (УСЛУГ)</w:t>
        </w:r>
        <w:r w:rsidR="00356AF5">
          <w:tab/>
        </w:r>
        <w:r w:rsidR="00356AF5">
          <w:fldChar w:fldCharType="begin"/>
        </w:r>
        <w:r w:rsidR="00356AF5">
          <w:instrText>PAGEREF _Toc58 \h</w:instrText>
        </w:r>
        <w:r w:rsidR="00356AF5">
          <w:fldChar w:fldCharType="separate"/>
        </w:r>
        <w:r w:rsidR="0038289E">
          <w:rPr>
            <w:rStyle w:val="affd"/>
          </w:rPr>
          <w:t>47</w:t>
        </w:r>
        <w:r w:rsidR="00356AF5">
          <w:fldChar w:fldCharType="end"/>
        </w:r>
      </w:hyperlink>
    </w:p>
    <w:p w:rsidR="00FB7E8C" w:rsidRDefault="00004EBB">
      <w:pPr>
        <w:pStyle w:val="28"/>
        <w:tabs>
          <w:tab w:val="right" w:leader="dot" w:pos="10195"/>
        </w:tabs>
        <w:rPr>
          <w:caps/>
        </w:rPr>
      </w:pPr>
      <w:hyperlink w:anchor="_Toc59" w:tooltip="#_Toc59" w:history="1">
        <w:r w:rsidR="00356AF5">
          <w:rPr>
            <w:rStyle w:val="affd"/>
            <w:caps/>
          </w:rPr>
          <w:t>ФОРМА 7. независимая гарантия на исполнение обязательств по договору</w:t>
        </w:r>
        <w:r w:rsidR="00356AF5">
          <w:tab/>
        </w:r>
        <w:r w:rsidR="0038289E">
          <w:t>49</w:t>
        </w:r>
      </w:hyperlink>
    </w:p>
    <w:p w:rsidR="00FB7E8C" w:rsidRDefault="00004EBB">
      <w:pPr>
        <w:pStyle w:val="28"/>
        <w:tabs>
          <w:tab w:val="right" w:leader="dot" w:pos="10195"/>
        </w:tabs>
        <w:rPr>
          <w:caps/>
        </w:rPr>
      </w:pPr>
      <w:hyperlink w:anchor="_Toc60" w:tooltip="#_Toc60" w:history="1">
        <w:r w:rsidR="00356AF5">
          <w:rPr>
            <w:rStyle w:val="affd"/>
            <w:caps/>
          </w:rPr>
          <w:t>ФОРМА 8. независимая гарантия обеспечения заявки участника закупочной процедуры</w:t>
        </w:r>
        <w:r w:rsidR="00356AF5">
          <w:tab/>
        </w:r>
        <w:r w:rsidR="0038289E">
          <w:t>54</w:t>
        </w:r>
      </w:hyperlink>
    </w:p>
    <w:p w:rsidR="00FB7E8C" w:rsidRDefault="00004EBB">
      <w:pPr>
        <w:pStyle w:val="14"/>
        <w:tabs>
          <w:tab w:val="left" w:pos="567"/>
          <w:tab w:val="right" w:leader="dot" w:pos="10195"/>
        </w:tabs>
        <w:rPr>
          <w:rStyle w:val="16"/>
        </w:rPr>
      </w:pPr>
      <w:hyperlink w:anchor="_Toc61" w:tooltip="#_Toc61" w:history="1">
        <w:r w:rsidR="00356AF5">
          <w:t>IV.</w:t>
        </w:r>
        <w:r w:rsidR="00356AF5">
          <w:tab/>
        </w:r>
        <w:r w:rsidR="00356AF5">
          <w:rPr>
            <w:rStyle w:val="affd"/>
          </w:rPr>
          <w:t>ПРОЕКТ ДОГОВОРА</w:t>
        </w:r>
        <w:r w:rsidR="00356AF5">
          <w:tab/>
        </w:r>
        <w:r w:rsidR="0038289E">
          <w:t>59</w:t>
        </w:r>
      </w:hyperlink>
    </w:p>
    <w:p w:rsidR="00FB7E8C" w:rsidRDefault="00004EBB">
      <w:pPr>
        <w:pStyle w:val="14"/>
        <w:tabs>
          <w:tab w:val="left" w:pos="567"/>
          <w:tab w:val="right" w:leader="dot" w:pos="10195"/>
        </w:tabs>
        <w:rPr>
          <w:rStyle w:val="16"/>
        </w:rPr>
      </w:pPr>
      <w:hyperlink w:anchor="_Toc63" w:tooltip="#_Toc63" w:history="1">
        <w:r w:rsidR="00356AF5">
          <w:t>V.</w:t>
        </w:r>
        <w:r w:rsidR="00356AF5">
          <w:tab/>
        </w:r>
        <w:r w:rsidR="00356AF5">
          <w:rPr>
            <w:rStyle w:val="affd"/>
          </w:rPr>
          <w:t>ТЕХНИЧЕСКАЯ ЧАСТЬ</w:t>
        </w:r>
        <w:r w:rsidR="00356AF5">
          <w:tab/>
        </w:r>
        <w:r w:rsidR="0038289E">
          <w:t>60</w:t>
        </w:r>
      </w:hyperlink>
    </w:p>
    <w:p w:rsidR="00FB7E8C" w:rsidRDefault="00004EBB">
      <w:pPr>
        <w:pStyle w:val="14"/>
        <w:tabs>
          <w:tab w:val="left" w:pos="567"/>
          <w:tab w:val="right" w:leader="dot" w:pos="10195"/>
        </w:tabs>
        <w:rPr>
          <w:rStyle w:val="16"/>
        </w:rPr>
      </w:pPr>
      <w:hyperlink w:anchor="_Toc64" w:tooltip="#_Toc64" w:history="1">
        <w:r w:rsidR="00356AF5">
          <w:t>VI.</w:t>
        </w:r>
        <w:r w:rsidR="00356AF5">
          <w:tab/>
        </w:r>
        <w:r w:rsidR="00356AF5">
          <w:rPr>
            <w:rStyle w:val="affd"/>
          </w:rPr>
          <w:t>ОБОСНОВАНИЕ НАЧАЛЬНОЙ (МАКСИМАЛЬНОЙ) ЦЕНЫ ДОГОВОРА</w:t>
        </w:r>
        <w:r w:rsidR="00356AF5">
          <w:tab/>
        </w:r>
        <w:r w:rsidR="00356AF5">
          <w:fldChar w:fldCharType="begin"/>
        </w:r>
        <w:r w:rsidR="00356AF5">
          <w:instrText>PAGEREF _Toc64 \h</w:instrText>
        </w:r>
        <w:r w:rsidR="00356AF5">
          <w:fldChar w:fldCharType="separate"/>
        </w:r>
        <w:r w:rsidR="00356AF5">
          <w:t>6</w:t>
        </w:r>
        <w:r w:rsidR="0038289E">
          <w:t>1</w:t>
        </w:r>
        <w:r w:rsidR="00356AF5">
          <w:fldChar w:fldCharType="end"/>
        </w:r>
      </w:hyperlink>
    </w:p>
    <w:p w:rsidR="00FB7E8C" w:rsidRDefault="00356AF5">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FB7E8C" w:rsidRDefault="00356AF5">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FB7E8C" w:rsidRDefault="00356AF5">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FB7E8C" w:rsidRDefault="00356AF5">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B7E8C" w:rsidRDefault="00356AF5">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B7E8C" w:rsidRDefault="00356AF5">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B7E8C" w:rsidRDefault="00356AF5">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B7E8C" w:rsidRDefault="00356AF5">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B7E8C" w:rsidRDefault="00356AF5">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B7E8C" w:rsidRDefault="00356AF5">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B7E8C" w:rsidRDefault="00356AF5">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FB7E8C" w:rsidRDefault="00356AF5">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B7E8C" w:rsidRDefault="00356AF5">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FB7E8C" w:rsidRDefault="00356AF5">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FB7E8C" w:rsidRDefault="00FB7E8C">
      <w:pPr>
        <w:rPr>
          <w:i/>
        </w:rPr>
      </w:pPr>
    </w:p>
    <w:p w:rsidR="00FB7E8C" w:rsidRDefault="00356AF5">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B7E8C" w:rsidRDefault="00356AF5">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B7E8C" w:rsidRDefault="00356AF5">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FB7E8C" w:rsidRDefault="00FB7E8C">
      <w:pPr>
        <w:pStyle w:val="afffffa"/>
        <w:ind w:left="851"/>
        <w:rPr>
          <w:b/>
          <w:bCs/>
        </w:rPr>
      </w:pPr>
    </w:p>
    <w:p w:rsidR="00FB7E8C" w:rsidRDefault="00356AF5">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FB7E8C" w:rsidRDefault="00356AF5">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FB7E8C" w:rsidRPr="00FC0353" w:rsidRDefault="00356AF5">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w:t>
      </w:r>
      <w:r w:rsidRPr="00FC0353">
        <w:rPr>
          <w:rFonts w:ascii="Times New Roman" w:hAnsi="Times New Roman" w:cs="Times New Roman"/>
          <w:b w:val="0"/>
          <w:bCs w:val="0"/>
        </w:rPr>
        <w:t>сайте Единой информационной системы www.zakupki.gov.ru, а также на сайте электронной площадки (далее – ЭП) https://corp.roseltorg.ru.</w:t>
      </w:r>
      <w:bookmarkEnd w:id="25"/>
      <w:r w:rsidRPr="00FC0353">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B7E8C" w:rsidRDefault="00356AF5">
      <w:pPr>
        <w:pStyle w:val="21"/>
        <w:keepNext w:val="0"/>
        <w:numPr>
          <w:ilvl w:val="1"/>
          <w:numId w:val="1"/>
        </w:numPr>
        <w:spacing w:after="0"/>
        <w:ind w:left="0" w:firstLine="567"/>
        <w:jc w:val="left"/>
        <w:rPr>
          <w:sz w:val="24"/>
          <w:szCs w:val="24"/>
        </w:rPr>
      </w:pPr>
      <w:bookmarkStart w:id="26" w:name="_Toc13"/>
      <w:r w:rsidRPr="00FC0353">
        <w:rPr>
          <w:sz w:val="24"/>
          <w:szCs w:val="24"/>
        </w:rPr>
        <w:t>Разъяснение положений документации</w:t>
      </w:r>
      <w:r>
        <w:rPr>
          <w:sz w:val="24"/>
          <w:szCs w:val="24"/>
        </w:rPr>
        <w:t xml:space="preserve"> о закупке</w:t>
      </w:r>
      <w:bookmarkEnd w:id="26"/>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B7E8C" w:rsidRDefault="00356AF5">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B7E8C" w:rsidRDefault="00356AF5">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FB7E8C" w:rsidRDefault="00356AF5">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B7E8C" w:rsidRDefault="00356AF5">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FB7E8C" w:rsidRDefault="00356AF5" w:rsidP="00356AF5">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FB7E8C" w:rsidRDefault="00356AF5" w:rsidP="00356AF5">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B7E8C" w:rsidRDefault="00356AF5">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B7E8C" w:rsidRDefault="00356AF5">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B7E8C" w:rsidRDefault="00356AF5">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B7E8C" w:rsidRDefault="00356AF5" w:rsidP="00356AF5">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FB7E8C" w:rsidRDefault="00356AF5" w:rsidP="00356AF5">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FB7E8C" w:rsidRDefault="00356AF5">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FB7E8C" w:rsidRDefault="00356AF5">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B7E8C" w:rsidRDefault="00356AF5">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B7E8C" w:rsidRDefault="00356AF5">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B7E8C" w:rsidRDefault="00356AF5">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FB7E8C" w:rsidRDefault="00356AF5">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spacing w:after="0"/>
        <w:ind w:firstLine="567"/>
        <w:rPr>
          <w:rFonts w:eastAsia="MS Mincho"/>
          <w:bCs/>
        </w:rPr>
      </w:pPr>
      <w:r>
        <w:t>- уклонения или отказа участника закупки от заключения договора</w:t>
      </w:r>
      <w:r>
        <w:rPr>
          <w:spacing w:val="-2"/>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FB7E8C" w:rsidRDefault="00356AF5" w:rsidP="00356AF5">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FB7E8C" w:rsidRDefault="00356AF5" w:rsidP="00356AF5">
      <w:pPr>
        <w:pStyle w:val="afffffa"/>
        <w:numPr>
          <w:ilvl w:val="0"/>
          <w:numId w:val="33"/>
        </w:numPr>
        <w:ind w:left="0" w:firstLine="567"/>
        <w:jc w:val="both"/>
      </w:pPr>
      <w:r>
        <w:t>независимая гарантия должна быть безотзывной.</w:t>
      </w:r>
    </w:p>
    <w:p w:rsidR="00FB7E8C" w:rsidRDefault="00356AF5" w:rsidP="00356AF5">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FB7E8C" w:rsidRDefault="00356AF5" w:rsidP="00356AF5">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FB7E8C" w:rsidRDefault="00356AF5" w:rsidP="00356AF5">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6"/>
        </w:numPr>
        <w:ind w:left="0" w:firstLine="567"/>
        <w:jc w:val="both"/>
      </w:pPr>
      <w:r>
        <w:t>государственной корпорацией развития "ВЭБ.РФ";</w:t>
      </w:r>
    </w:p>
    <w:p w:rsidR="00FB7E8C" w:rsidRDefault="00356AF5" w:rsidP="00356AF5">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FB7E8C" w:rsidRDefault="00356AF5">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FB7E8C" w:rsidRDefault="00356AF5" w:rsidP="00356AF5">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rsidP="00356AF5">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FB7E8C" w:rsidRDefault="00356AF5">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FB7E8C">
        <w:tc>
          <w:tcPr>
            <w:tcW w:w="284"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B7E8C">
        <w:trPr>
          <w:trHeight w:val="874"/>
        </w:trPr>
        <w:tc>
          <w:tcPr>
            <w:tcW w:w="284" w:type="dxa"/>
            <w:vMerge/>
          </w:tcPr>
          <w:p w:rsidR="00FB7E8C" w:rsidRDefault="00FB7E8C">
            <w:pPr>
              <w:spacing w:after="0"/>
              <w:rPr>
                <w:b/>
                <w:sz w:val="20"/>
                <w:szCs w:val="20"/>
              </w:rPr>
            </w:pPr>
          </w:p>
        </w:tc>
        <w:tc>
          <w:tcPr>
            <w:tcW w:w="1843" w:type="dxa"/>
            <w:shd w:val="clear" w:color="FFFFFF" w:themeColor="background1" w:fill="FFFFFF" w:themeFill="background1"/>
            <w:vAlign w:val="center"/>
          </w:tcPr>
          <w:p w:rsidR="00FB7E8C" w:rsidRDefault="00356AF5">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B7E8C" w:rsidRDefault="00FB7E8C">
            <w:pPr>
              <w:spacing w:after="0"/>
              <w:jc w:val="center"/>
              <w:rPr>
                <w:b/>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FB7E8C" w:rsidRDefault="00FB7E8C">
            <w:pPr>
              <w:spacing w:after="0"/>
              <w:jc w:val="left"/>
              <w:rPr>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356AF5" w:rsidRDefault="00356AF5" w:rsidP="00356AF5">
      <w:pPr>
        <w:widowControl w:val="0"/>
        <w:spacing w:after="0"/>
        <w:ind w:firstLine="567"/>
      </w:pPr>
      <w:r>
        <w:t>Получатель: АО «Россети Сибирь Тываэнерго»</w:t>
      </w:r>
    </w:p>
    <w:p w:rsidR="00356AF5" w:rsidRDefault="00356AF5" w:rsidP="00356AF5">
      <w:pPr>
        <w:widowControl w:val="0"/>
        <w:spacing w:after="0"/>
        <w:ind w:firstLine="567"/>
      </w:pPr>
      <w:r>
        <w:t>667001, Республика Тыва, г.Кызыл, ул. Рабочая, 4 (394-22) 9-85-00</w:t>
      </w:r>
    </w:p>
    <w:p w:rsidR="00356AF5" w:rsidRDefault="00356AF5" w:rsidP="00356AF5">
      <w:pPr>
        <w:widowControl w:val="0"/>
        <w:spacing w:after="0"/>
        <w:ind w:firstLine="567"/>
      </w:pPr>
      <w:r>
        <w:t xml:space="preserve">ИНН 1701029232  </w:t>
      </w:r>
    </w:p>
    <w:p w:rsidR="00356AF5" w:rsidRDefault="00356AF5" w:rsidP="00356AF5">
      <w:pPr>
        <w:widowControl w:val="0"/>
        <w:spacing w:after="0"/>
        <w:ind w:firstLine="567"/>
      </w:pPr>
      <w:r>
        <w:t>КПП 170101001</w:t>
      </w:r>
    </w:p>
    <w:p w:rsidR="00356AF5" w:rsidRDefault="00356AF5" w:rsidP="00356AF5">
      <w:pPr>
        <w:widowControl w:val="0"/>
        <w:spacing w:after="0"/>
        <w:ind w:firstLine="567"/>
      </w:pPr>
      <w:r>
        <w:t xml:space="preserve">ОГРН 1021700509566     </w:t>
      </w:r>
    </w:p>
    <w:p w:rsidR="00356AF5" w:rsidRDefault="00356AF5" w:rsidP="00356AF5">
      <w:pPr>
        <w:widowControl w:val="0"/>
        <w:spacing w:after="0"/>
        <w:ind w:firstLine="567"/>
      </w:pPr>
      <w:r>
        <w:t xml:space="preserve">ОКПО 40871124 </w:t>
      </w:r>
    </w:p>
    <w:p w:rsidR="00356AF5" w:rsidRDefault="00356AF5" w:rsidP="00356AF5">
      <w:pPr>
        <w:widowControl w:val="0"/>
        <w:spacing w:after="0"/>
        <w:ind w:firstLine="567"/>
      </w:pPr>
      <w:r>
        <w:t xml:space="preserve">ОКВЭД 35.12 </w:t>
      </w:r>
    </w:p>
    <w:p w:rsidR="00356AF5" w:rsidRDefault="00356AF5" w:rsidP="00356AF5">
      <w:pPr>
        <w:widowControl w:val="0"/>
        <w:spacing w:after="0"/>
        <w:ind w:firstLine="567"/>
      </w:pPr>
      <w:r>
        <w:t xml:space="preserve">ОКАТО 93401000000 </w:t>
      </w:r>
    </w:p>
    <w:p w:rsidR="00356AF5" w:rsidRDefault="00356AF5" w:rsidP="00356AF5">
      <w:pPr>
        <w:widowControl w:val="0"/>
        <w:spacing w:after="0"/>
        <w:ind w:firstLine="567"/>
      </w:pPr>
      <w:r>
        <w:t xml:space="preserve">ОКФС 16 ОКОПФ 12267 </w:t>
      </w:r>
    </w:p>
    <w:p w:rsidR="00356AF5" w:rsidRDefault="00356AF5" w:rsidP="00356AF5">
      <w:pPr>
        <w:widowControl w:val="0"/>
        <w:spacing w:after="0"/>
        <w:ind w:firstLine="567"/>
      </w:pPr>
      <w:r>
        <w:t>КРАСНОЯРСКОЕ ОТДЕЛЕНИЕ N 8646 ПАО СБЕРБАНК</w:t>
      </w:r>
    </w:p>
    <w:p w:rsidR="00356AF5" w:rsidRDefault="00356AF5" w:rsidP="00356AF5">
      <w:pPr>
        <w:widowControl w:val="0"/>
        <w:spacing w:after="0"/>
        <w:ind w:firstLine="567"/>
      </w:pPr>
      <w:r>
        <w:t>БИК 040407627</w:t>
      </w:r>
    </w:p>
    <w:p w:rsidR="00356AF5" w:rsidRDefault="00356AF5" w:rsidP="00356AF5">
      <w:pPr>
        <w:widowControl w:val="0"/>
        <w:spacing w:after="0"/>
        <w:ind w:firstLine="567"/>
      </w:pPr>
      <w:r>
        <w:t>к/с 30101810800000000627</w:t>
      </w:r>
    </w:p>
    <w:p w:rsidR="00FB7E8C" w:rsidRDefault="00356AF5" w:rsidP="00356AF5">
      <w:pPr>
        <w:widowControl w:val="0"/>
        <w:spacing w:after="0"/>
        <w:ind w:firstLine="567"/>
        <w:rPr>
          <w:sz w:val="26"/>
          <w:szCs w:val="26"/>
        </w:rPr>
      </w:pPr>
      <w:r>
        <w:t>р/сч 40702810865000001852</w:t>
      </w:r>
    </w:p>
    <w:p w:rsidR="00FB7E8C" w:rsidRDefault="00356AF5">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FB7E8C" w:rsidRDefault="00FB7E8C">
      <w:pPr>
        <w:spacing w:after="0"/>
        <w:ind w:firstLine="567"/>
      </w:pPr>
    </w:p>
    <w:p w:rsidR="00FB7E8C" w:rsidRDefault="00356AF5">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FB7E8C" w:rsidRDefault="00356AF5">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B7E8C" w:rsidRDefault="00356AF5">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B7E8C" w:rsidRDefault="00FB7E8C">
      <w:pPr>
        <w:ind w:firstLine="567"/>
      </w:pPr>
    </w:p>
    <w:p w:rsidR="00FB7E8C" w:rsidRDefault="00356AF5">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FB7E8C" w:rsidRDefault="00356AF5">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FB7E8C" w:rsidRDefault="00356AF5">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FB7E8C" w:rsidRDefault="00FB7E8C">
      <w:pPr>
        <w:ind w:firstLine="567"/>
      </w:pPr>
    </w:p>
    <w:p w:rsidR="00FB7E8C" w:rsidRDefault="00356AF5">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FB7E8C" w:rsidRDefault="00356AF5">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FB7E8C" w:rsidRDefault="00356AF5">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B7E8C" w:rsidRDefault="00356AF5">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B7E8C" w:rsidRDefault="00356AF5">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B7E8C" w:rsidRDefault="00356AF5">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B7E8C" w:rsidRDefault="00356AF5">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B7E8C" w:rsidRDefault="00356AF5" w:rsidP="00356AF5">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FB7E8C" w:rsidRDefault="00356AF5" w:rsidP="00356AF5">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B7E8C" w:rsidRDefault="00356AF5" w:rsidP="00356AF5">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B7E8C" w:rsidRDefault="00356AF5">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B7E8C" w:rsidRDefault="00356AF5">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FB7E8C" w:rsidRDefault="00356AF5">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B7E8C" w:rsidRDefault="00356AF5">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B7E8C" w:rsidRDefault="00FB7E8C"/>
    <w:p w:rsidR="00FB7E8C" w:rsidRDefault="00356AF5">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FB7E8C" w:rsidRDefault="00356AF5">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FB7E8C" w:rsidRDefault="00356AF5">
      <w:pPr>
        <w:spacing w:after="0"/>
        <w:ind w:firstLine="567"/>
      </w:pPr>
      <w:r>
        <w:t>- сведения в отношении всей цепочки собственников, включая конечных бенефициаров;</w:t>
      </w:r>
    </w:p>
    <w:p w:rsidR="00FB7E8C" w:rsidRDefault="00356AF5">
      <w:pPr>
        <w:spacing w:after="0"/>
        <w:ind w:firstLine="567"/>
      </w:pPr>
      <w:r>
        <w:t>- согласие на обработку персональных данных.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B7E8C" w:rsidRDefault="00356AF5">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B7E8C" w:rsidRDefault="00FB7E8C"/>
    <w:p w:rsidR="00FB7E8C" w:rsidRDefault="00356AF5">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FB7E8C" w:rsidRDefault="00356AF5">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FB7E8C" w:rsidRDefault="00356AF5" w:rsidP="00356AF5">
      <w:pPr>
        <w:pStyle w:val="afffffa"/>
        <w:numPr>
          <w:ilvl w:val="0"/>
          <w:numId w:val="37"/>
        </w:numPr>
        <w:ind w:left="0" w:firstLine="567"/>
        <w:jc w:val="both"/>
      </w:pPr>
      <w:r>
        <w:t>независимая гарантия должна быть безотзывной;</w:t>
      </w:r>
    </w:p>
    <w:p w:rsidR="00FB7E8C" w:rsidRDefault="00356AF5" w:rsidP="00356AF5">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FB7E8C" w:rsidRDefault="00356AF5" w:rsidP="00356AF5">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8"/>
        </w:numPr>
        <w:ind w:left="0" w:firstLine="567"/>
        <w:jc w:val="both"/>
      </w:pPr>
      <w:r>
        <w:t>государственной корпорацией развития "ВЭБ.РФ";</w:t>
      </w:r>
    </w:p>
    <w:p w:rsidR="00FB7E8C" w:rsidRDefault="00356AF5" w:rsidP="00356AF5">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FB7E8C" w:rsidRDefault="00356AF5">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FB7E8C" w:rsidRDefault="00356AF5">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B7E8C" w:rsidRDefault="00356AF5">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FB7E8C" w:rsidRDefault="00356AF5" w:rsidP="00356AF5">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FB7E8C" w:rsidRDefault="00356AF5" w:rsidP="00356AF5">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FB7E8C" w:rsidRDefault="00356AF5">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FB7E8C" w:rsidRDefault="00356AF5">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B7E8C" w:rsidRDefault="00356AF5">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B7E8C" w:rsidRDefault="00356AF5">
      <w:pPr>
        <w:pStyle w:val="21"/>
        <w:keepNext w:val="0"/>
        <w:tabs>
          <w:tab w:val="clear" w:pos="576"/>
        </w:tabs>
        <w:spacing w:after="0"/>
        <w:ind w:left="0" w:firstLine="567"/>
        <w:jc w:val="both"/>
        <w:rPr>
          <w:b w:val="0"/>
        </w:rPr>
      </w:pPr>
      <w:r>
        <w:rPr>
          <w:b w:val="0"/>
        </w:rPr>
        <w:br w:type="page" w:clear="all"/>
      </w:r>
    </w:p>
    <w:p w:rsidR="00FB7E8C" w:rsidRDefault="00356AF5">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FB7E8C" w:rsidRDefault="00FB7E8C"/>
    <w:p w:rsidR="00FB7E8C" w:rsidRDefault="00356AF5">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FB7E8C" w:rsidRDefault="00356AF5">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FB7E8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w:t>
            </w:r>
          </w:p>
          <w:p w:rsidR="00FB7E8C" w:rsidRDefault="00356AF5">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Информация</w:t>
            </w:r>
          </w:p>
        </w:tc>
      </w:tr>
      <w:tr w:rsidR="00FB7E8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356AF5" w:rsidRDefault="00356AF5" w:rsidP="00356AF5">
            <w:r>
              <w:t>Наименование Заказчика: Акционерное общество «Россети СибирьТываэнерго» (АО «Россети Сибирь Тываэнерго»).</w:t>
            </w:r>
          </w:p>
          <w:p w:rsidR="00356AF5" w:rsidRDefault="00356AF5" w:rsidP="00356AF5">
            <w:r>
              <w:t xml:space="preserve">Место нахождения и почтовый адрес Заказчика: </w:t>
            </w:r>
          </w:p>
          <w:p w:rsidR="00356AF5" w:rsidRDefault="00356AF5" w:rsidP="00356AF5">
            <w:r>
              <w:t>667001, г. Кызыл, ул. Рабочая 4.</w:t>
            </w:r>
          </w:p>
          <w:p w:rsidR="00356AF5" w:rsidRDefault="00356AF5" w:rsidP="00356AF5">
            <w:r>
              <w:t>E-mail:  info@tv.rosseti-sib.ru</w:t>
            </w:r>
          </w:p>
          <w:p w:rsidR="00356AF5" w:rsidRDefault="00356AF5" w:rsidP="00356AF5">
            <w:r>
              <w:t>Тел.:  8 (394-22) 9-85-00</w:t>
            </w:r>
          </w:p>
          <w:p w:rsidR="00356AF5" w:rsidRDefault="00356AF5" w:rsidP="00356AF5"/>
          <w:p w:rsidR="00356AF5" w:rsidRDefault="00356AF5" w:rsidP="00356AF5">
            <w:r>
              <w:t xml:space="preserve">Контактные лица Заказчика: </w:t>
            </w:r>
          </w:p>
          <w:p w:rsidR="00356AF5" w:rsidRDefault="00356AF5" w:rsidP="00356AF5">
            <w:r>
              <w:t>Главный специалист сектора закупок</w:t>
            </w:r>
          </w:p>
          <w:p w:rsidR="00356AF5" w:rsidRDefault="00356AF5" w:rsidP="00356AF5">
            <w:r>
              <w:t>Кузнецова Надежда Алексеевна</w:t>
            </w:r>
          </w:p>
          <w:p w:rsidR="00356AF5" w:rsidRDefault="00356AF5" w:rsidP="00356AF5">
            <w:r>
              <w:t>E-mail: Kuznetsova</w:t>
            </w:r>
            <w:r w:rsidR="00004EBB">
              <w:t>_</w:t>
            </w:r>
            <w:r>
              <w:t>NA@tv.rosseti-sib.ru</w:t>
            </w:r>
          </w:p>
          <w:p w:rsidR="00356AF5" w:rsidRDefault="00356AF5" w:rsidP="00356AF5">
            <w:r>
              <w:t>Тел.: (39422) 9-85-44</w:t>
            </w:r>
          </w:p>
          <w:p w:rsidR="00356AF5" w:rsidRDefault="00356AF5" w:rsidP="00356AF5"/>
          <w:p w:rsidR="00356AF5" w:rsidRDefault="00356AF5" w:rsidP="00356AF5">
            <w:r>
              <w:t>Специалист 2 категории сектора закупок</w:t>
            </w:r>
          </w:p>
          <w:p w:rsidR="00356AF5" w:rsidRDefault="00356AF5" w:rsidP="00356AF5">
            <w:r>
              <w:t>Золотухина Вера Александровна</w:t>
            </w:r>
          </w:p>
          <w:p w:rsidR="00356AF5" w:rsidRDefault="00356AF5" w:rsidP="00356AF5">
            <w:r>
              <w:t>E-mail: Zolotuhina</w:t>
            </w:r>
            <w:r w:rsidR="00004EBB">
              <w:t>_</w:t>
            </w:r>
            <w:bookmarkStart w:id="103" w:name="_GoBack"/>
            <w:bookmarkEnd w:id="103"/>
            <w:r>
              <w:t>VA@tv.rosseti-sib.ru</w:t>
            </w:r>
          </w:p>
          <w:p w:rsidR="00FB7E8C" w:rsidRDefault="00356AF5" w:rsidP="00356AF5">
            <w:pPr>
              <w:spacing w:after="0"/>
            </w:pPr>
            <w:r>
              <w:t>Тел.: (39422) 9-84-43</w:t>
            </w:r>
          </w:p>
        </w:tc>
      </w:tr>
      <w:tr w:rsidR="00FB7E8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FC0353">
            <w:pPr>
              <w:spacing w:after="0"/>
            </w:pPr>
            <w:r w:rsidRPr="00FC0353">
              <w:t>Заказчик является организатором конкурса</w:t>
            </w:r>
          </w:p>
        </w:tc>
      </w:tr>
      <w:tr w:rsidR="00FB7E8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FB7E8C" w:rsidRDefault="00FB7E8C">
            <w:pPr>
              <w:tabs>
                <w:tab w:val="left" w:pos="284"/>
              </w:tabs>
              <w:ind w:left="360" w:hanging="796"/>
              <w:jc w:val="left"/>
              <w:rPr>
                <w:b/>
                <w:bCs/>
              </w:rPr>
            </w:pPr>
          </w:p>
          <w:p w:rsidR="00FB7E8C" w:rsidRDefault="00FB7E8C">
            <w:pPr>
              <w:tabs>
                <w:tab w:val="left" w:pos="284"/>
              </w:tabs>
              <w:ind w:left="360" w:hanging="796"/>
              <w:jc w:val="left"/>
              <w:rPr>
                <w:b/>
                <w:bCs/>
              </w:rPr>
            </w:pPr>
          </w:p>
          <w:bookmarkEnd w:id="107"/>
          <w:p w:rsidR="00FB7E8C" w:rsidRDefault="00FB7E8C">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C0353" w:rsidRPr="00FC0353" w:rsidRDefault="00356AF5" w:rsidP="00FC0353">
            <w:pPr>
              <w:rPr>
                <w:b/>
              </w:rPr>
            </w:pPr>
            <w:r w:rsidRPr="00FC0353">
              <w:rPr>
                <w:b/>
              </w:rPr>
              <w:t xml:space="preserve">Лот№ 1:  </w:t>
            </w:r>
          </w:p>
          <w:p w:rsidR="00004EBB" w:rsidRPr="00004EBB" w:rsidRDefault="00FC0353" w:rsidP="00004EBB">
            <w:r w:rsidRPr="00FC0353">
              <w:rPr>
                <w:b/>
              </w:rPr>
              <w:t xml:space="preserve"> </w:t>
            </w:r>
            <w:r w:rsidR="00004EBB" w:rsidRPr="00004EBB">
              <w:t xml:space="preserve"> </w:t>
            </w:r>
            <w:r w:rsidR="00004EBB" w:rsidRPr="00004EBB">
              <w:t>Право на заключение договора выполнение работ по техническому обслуживанию оборудования автоматических установок пожарной сигнализации в зданиях АО "Россети Сибирь Тываэнерго" на 2025-2026 год.</w:t>
            </w:r>
          </w:p>
          <w:p w:rsidR="00FC0353" w:rsidRPr="00FC0353" w:rsidRDefault="00FC0353" w:rsidP="00FC0353">
            <w:pPr>
              <w:rPr>
                <w:b/>
              </w:rPr>
            </w:pPr>
          </w:p>
          <w:p w:rsidR="00FB7E8C" w:rsidRDefault="00FB7E8C">
            <w:pPr>
              <w:spacing w:after="0"/>
              <w:jc w:val="left"/>
            </w:pPr>
          </w:p>
          <w:p w:rsidR="00FB7E8C" w:rsidRDefault="00FB7E8C">
            <w:pPr>
              <w:keepNext/>
              <w:keepLines/>
              <w:widowControl w:val="0"/>
              <w:suppressLineNumbers/>
              <w:spacing w:after="0"/>
            </w:pPr>
          </w:p>
          <w:p w:rsidR="00FB7E8C" w:rsidRDefault="00356AF5">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поставки товара (выполнения работ/ оказания услуг):</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Сроки поставки товара (выполнения работ/ оказания услуг): </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FC0353" w:rsidRPr="00FC0353" w:rsidRDefault="00FC0353" w:rsidP="00FC0353">
            <w:pPr>
              <w:tabs>
                <w:tab w:val="left" w:pos="708"/>
              </w:tabs>
              <w:spacing w:before="60"/>
              <w:rPr>
                <w:bCs/>
                <w:lang w:eastAsia="ar-SA"/>
              </w:rPr>
            </w:pPr>
            <w:r w:rsidRPr="00FC0353">
              <w:t>Начальная (максимальная) цена договора без учета НДС составляет 380 000</w:t>
            </w:r>
            <w:r w:rsidRPr="00FC0353">
              <w:rPr>
                <w:bCs/>
                <w:lang w:eastAsia="ar-SA"/>
              </w:rPr>
              <w:t xml:space="preserve"> (Триста восемьдесят тысяч рублей ) 00 копеек, кроме того НДС в размере 20 %.</w:t>
            </w:r>
          </w:p>
          <w:p w:rsidR="00FC0353" w:rsidRPr="00FC0353" w:rsidRDefault="00FC0353" w:rsidP="00FC0353">
            <w:pPr>
              <w:rPr>
                <w:rFonts w:eastAsia="Calibri"/>
              </w:rPr>
            </w:pPr>
            <w:r w:rsidRPr="00FC0353">
              <w:t>Начальная (максимальная) цена договора с учетом НДС составляет 456 000</w:t>
            </w:r>
            <w:r w:rsidRPr="00FC0353">
              <w:rPr>
                <w:bCs/>
                <w:lang w:eastAsia="ar-SA"/>
              </w:rPr>
              <w:t xml:space="preserve"> (Четыреста пятьдесят шесть тысяч рублей) 00 копеек.</w:t>
            </w:r>
          </w:p>
          <w:p w:rsidR="00FB7E8C" w:rsidRDefault="00FB7E8C">
            <w:pPr>
              <w:rPr>
                <w:rFonts w:eastAsia="Calibri"/>
              </w:rPr>
            </w:pPr>
          </w:p>
          <w:p w:rsidR="00FB7E8C" w:rsidRDefault="00356AF5">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356AF5">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
              <w:t xml:space="preserve">Форма, сроки и порядок оплаты товара, работы, услуги установлены в части </w:t>
            </w:r>
            <w:r>
              <w:rPr>
                <w:lang w:val="en-US"/>
              </w:rPr>
              <w:t>IV</w:t>
            </w:r>
            <w:r>
              <w:t xml:space="preserve"> «ПРОЕКТ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sidP="00356AF5">
            <w:pPr>
              <w:pStyle w:val="afffffa"/>
              <w:numPr>
                <w:ilvl w:val="0"/>
                <w:numId w:val="27"/>
              </w:numPr>
            </w:pPr>
            <w:r>
              <w:t>Рассмотрение первых частей заявок.</w:t>
            </w:r>
          </w:p>
          <w:p w:rsidR="00FB7E8C" w:rsidRDefault="00356AF5" w:rsidP="00356AF5">
            <w:pPr>
              <w:pStyle w:val="afffffa"/>
              <w:numPr>
                <w:ilvl w:val="0"/>
                <w:numId w:val="27"/>
              </w:numPr>
              <w:ind w:left="0" w:firstLine="34"/>
            </w:pPr>
            <w:r>
              <w:t>Рассмотрение вторых частей заявок.</w:t>
            </w:r>
          </w:p>
          <w:p w:rsidR="00FB7E8C" w:rsidRDefault="00356AF5" w:rsidP="00356AF5">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FB7E8C" w:rsidRDefault="00356AF5" w:rsidP="00356AF5">
            <w:pPr>
              <w:pStyle w:val="afffffa"/>
              <w:numPr>
                <w:ilvl w:val="0"/>
                <w:numId w:val="27"/>
              </w:numPr>
              <w:ind w:left="0" w:firstLine="34"/>
            </w:pPr>
            <w:r>
              <w:t>Подведение итогов.</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7E8C" w:rsidRDefault="00356AF5">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C0353" w:rsidRPr="00FC0353" w:rsidRDefault="00FC0353" w:rsidP="00FC0353">
            <w:pPr>
              <w:spacing w:after="0"/>
              <w:rPr>
                <w:color w:val="000000"/>
              </w:rPr>
            </w:pPr>
            <w:r w:rsidRPr="00FC0353">
              <w:rPr>
                <w:color w:val="000000"/>
              </w:rPr>
              <w:t>Заявка подается в электронной форме с использованием функционала и в соответствии с Регламентом работы ЭП.</w:t>
            </w:r>
          </w:p>
          <w:p w:rsidR="00FC0353" w:rsidRPr="00FC0353" w:rsidRDefault="00FC0353" w:rsidP="00FC0353">
            <w:pPr>
              <w:spacing w:after="0"/>
              <w:rPr>
                <w:color w:val="000000"/>
              </w:rPr>
            </w:pPr>
          </w:p>
          <w:p w:rsidR="00FC0353" w:rsidRPr="00FC0353" w:rsidRDefault="00FC0353" w:rsidP="00FC0353">
            <w:pPr>
              <w:spacing w:after="0"/>
              <w:rPr>
                <w:color w:val="000000"/>
              </w:rPr>
            </w:pPr>
            <w:r w:rsidRPr="00FC0353">
              <w:rPr>
                <w:color w:val="000000"/>
              </w:rPr>
              <w:t>Дата начала срока подачи заявок: «01» октября 2025 года;</w:t>
            </w:r>
          </w:p>
          <w:p w:rsidR="00FC0353" w:rsidRPr="00FC0353" w:rsidRDefault="00FC0353" w:rsidP="00FC0353">
            <w:pPr>
              <w:spacing w:after="0"/>
              <w:rPr>
                <w:color w:val="000000"/>
              </w:rPr>
            </w:pPr>
            <w:r w:rsidRPr="00FC0353">
              <w:rPr>
                <w:color w:val="000000"/>
              </w:rPr>
              <w:t>Дата и время окончания срока, последний день срока подачи Заявок:</w:t>
            </w:r>
          </w:p>
          <w:p w:rsidR="00FC0353" w:rsidRPr="00FC0353" w:rsidRDefault="00FC0353" w:rsidP="00FC0353">
            <w:pPr>
              <w:spacing w:after="0"/>
              <w:rPr>
                <w:color w:val="000000"/>
              </w:rPr>
            </w:pPr>
            <w:r w:rsidRPr="00FC0353">
              <w:rPr>
                <w:color w:val="000000"/>
              </w:rPr>
              <w:t>«08» октября 2025 года 13:00 (время московское)</w:t>
            </w:r>
          </w:p>
          <w:p w:rsidR="00FC0353" w:rsidRPr="00FC0353" w:rsidRDefault="00FC0353" w:rsidP="00FC0353">
            <w:pPr>
              <w:spacing w:after="0"/>
              <w:rPr>
                <w:color w:val="000000"/>
              </w:rPr>
            </w:pPr>
          </w:p>
          <w:p w:rsidR="00FC0353" w:rsidRPr="00FC0353" w:rsidRDefault="00FC0353" w:rsidP="00FC0353">
            <w:pPr>
              <w:spacing w:after="0"/>
              <w:rPr>
                <w:color w:val="000000"/>
              </w:rPr>
            </w:pPr>
            <w:r w:rsidRPr="00FC0353">
              <w:rPr>
                <w:color w:val="000000"/>
              </w:rPr>
              <w:t xml:space="preserve">Рассмотрение первых частей заявок: </w:t>
            </w:r>
          </w:p>
          <w:p w:rsidR="00FC0353" w:rsidRPr="00FC0353" w:rsidRDefault="00FC0353" w:rsidP="00FC0353">
            <w:pPr>
              <w:spacing w:after="0"/>
              <w:rPr>
                <w:color w:val="000000"/>
              </w:rPr>
            </w:pPr>
            <w:r w:rsidRPr="00FC0353">
              <w:rPr>
                <w:color w:val="000000"/>
              </w:rPr>
              <w:t>Дата начала проведения этапа: с момент направления оператором ЭП заказчику первый частей заявок;</w:t>
            </w:r>
          </w:p>
          <w:p w:rsidR="00FC0353" w:rsidRPr="00FC0353" w:rsidRDefault="00FC0353" w:rsidP="00FC0353">
            <w:pPr>
              <w:spacing w:after="0"/>
              <w:rPr>
                <w:color w:val="000000"/>
              </w:rPr>
            </w:pPr>
            <w:r w:rsidRPr="00FC0353">
              <w:rPr>
                <w:color w:val="000000"/>
              </w:rPr>
              <w:t xml:space="preserve">Дата окончания проведения этапа: «15» октября 2025 года. </w:t>
            </w:r>
          </w:p>
          <w:p w:rsidR="00FC0353" w:rsidRPr="00FC0353" w:rsidRDefault="00FC0353" w:rsidP="00FC0353">
            <w:pPr>
              <w:spacing w:after="0"/>
              <w:rPr>
                <w:color w:val="000000"/>
              </w:rPr>
            </w:pPr>
          </w:p>
          <w:p w:rsidR="00FC0353" w:rsidRPr="00FC0353" w:rsidRDefault="00FC0353" w:rsidP="00FC0353">
            <w:pPr>
              <w:spacing w:after="0"/>
              <w:rPr>
                <w:color w:val="000000"/>
              </w:rPr>
            </w:pPr>
            <w:r w:rsidRPr="00FC0353">
              <w:rPr>
                <w:color w:val="000000"/>
              </w:rPr>
              <w:t>Рассмотрение и оценка вторых частей заявок:</w:t>
            </w:r>
          </w:p>
          <w:p w:rsidR="00FC0353" w:rsidRPr="00FC0353" w:rsidRDefault="00FC0353" w:rsidP="00FC0353">
            <w:pPr>
              <w:spacing w:after="0"/>
              <w:rPr>
                <w:color w:val="000000"/>
              </w:rPr>
            </w:pPr>
            <w:r w:rsidRPr="00FC0353">
              <w:rPr>
                <w:color w:val="000000"/>
              </w:rPr>
              <w:t xml:space="preserve">Дата окончания проведения этапа: «29» октября 2025 года. </w:t>
            </w:r>
          </w:p>
          <w:p w:rsidR="00FC0353" w:rsidRPr="00FC0353" w:rsidRDefault="00FC0353" w:rsidP="00FC0353">
            <w:pPr>
              <w:spacing w:after="0"/>
              <w:rPr>
                <w:color w:val="000000"/>
              </w:rPr>
            </w:pPr>
          </w:p>
          <w:p w:rsidR="00FC0353" w:rsidRPr="00FC0353" w:rsidRDefault="00FC0353" w:rsidP="00FC0353">
            <w:pPr>
              <w:spacing w:after="0"/>
              <w:rPr>
                <w:color w:val="000000"/>
              </w:rPr>
            </w:pPr>
            <w:r w:rsidRPr="00FC0353">
              <w:rPr>
                <w:color w:val="000000"/>
              </w:rPr>
              <w:t>Подача дополнительных ценовых предложений участников закупки:</w:t>
            </w:r>
          </w:p>
          <w:p w:rsidR="00FC0353" w:rsidRPr="00FC0353" w:rsidRDefault="00FC0353" w:rsidP="00FC0353">
            <w:pPr>
              <w:spacing w:after="0"/>
              <w:rPr>
                <w:color w:val="000000"/>
              </w:rPr>
            </w:pPr>
            <w:r w:rsidRPr="00FC0353">
              <w:rPr>
                <w:color w:val="000000"/>
              </w:rPr>
              <w:t>Дата начала проведения этапа: «30» октября 2025 года.</w:t>
            </w:r>
          </w:p>
          <w:p w:rsidR="00FC0353" w:rsidRPr="00FC0353" w:rsidRDefault="00FC0353" w:rsidP="00FC0353">
            <w:pPr>
              <w:spacing w:after="0"/>
              <w:rPr>
                <w:color w:val="000000"/>
              </w:rPr>
            </w:pPr>
          </w:p>
          <w:p w:rsidR="00FC0353" w:rsidRPr="00FC0353" w:rsidRDefault="00FC0353" w:rsidP="00FC0353">
            <w:pPr>
              <w:spacing w:after="0"/>
              <w:rPr>
                <w:color w:val="000000"/>
              </w:rPr>
            </w:pPr>
            <w:r w:rsidRPr="00FC0353">
              <w:rPr>
                <w:color w:val="000000"/>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FC0353" w:rsidRPr="00FC0353" w:rsidRDefault="00FC0353" w:rsidP="00FC0353">
            <w:pPr>
              <w:spacing w:after="0"/>
              <w:rPr>
                <w:color w:val="000000"/>
              </w:rPr>
            </w:pPr>
            <w:r w:rsidRPr="00FC0353">
              <w:rPr>
                <w:color w:val="000000"/>
              </w:rPr>
              <w:t>Продолжительность приема дополнительных ценовых предложений от участников закупки составляет три часа.</w:t>
            </w:r>
          </w:p>
          <w:p w:rsidR="00FC0353" w:rsidRPr="00FC0353" w:rsidRDefault="00FC0353" w:rsidP="00FC0353">
            <w:pPr>
              <w:spacing w:after="0"/>
              <w:rPr>
                <w:color w:val="000000"/>
              </w:rPr>
            </w:pPr>
          </w:p>
          <w:p w:rsidR="00FC0353" w:rsidRPr="00FC0353" w:rsidRDefault="00FC0353" w:rsidP="00FC0353">
            <w:pPr>
              <w:spacing w:after="0"/>
              <w:rPr>
                <w:color w:val="000000"/>
              </w:rPr>
            </w:pPr>
            <w:r w:rsidRPr="00FC0353">
              <w:rPr>
                <w:color w:val="000000"/>
              </w:rPr>
              <w:t>Подведение итогов</w:t>
            </w:r>
          </w:p>
          <w:p w:rsidR="00FC0353" w:rsidRPr="00FC0353" w:rsidRDefault="00FC0353" w:rsidP="00FC0353">
            <w:pPr>
              <w:spacing w:after="0"/>
              <w:rPr>
                <w:color w:val="000000"/>
              </w:rPr>
            </w:pPr>
            <w:r w:rsidRPr="00FC0353">
              <w:rPr>
                <w:color w:val="000000"/>
              </w:rPr>
              <w:t>Дата проведения этапа: «31» октября 2025 года.</w:t>
            </w:r>
          </w:p>
          <w:p w:rsidR="00FB7E8C" w:rsidRDefault="00FB7E8C">
            <w:pPr>
              <w:pStyle w:val="Default"/>
              <w:jc w:val="both"/>
              <w:rPr>
                <w:color w:val="auto"/>
              </w:rPr>
            </w:pPr>
          </w:p>
          <w:p w:rsidR="00FB7E8C" w:rsidRDefault="00FB7E8C">
            <w:pPr>
              <w:pStyle w:val="Default"/>
              <w:jc w:val="both"/>
              <w:rPr>
                <w:color w:val="auto"/>
                <w:highlight w:val="yellow"/>
              </w:rPr>
            </w:pPr>
          </w:p>
          <w:p w:rsidR="00FB7E8C" w:rsidRDefault="00356AF5">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FB7E8C" w:rsidRDefault="00356AF5">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w:t>
            </w:r>
          </w:p>
          <w:p w:rsidR="00FB7E8C" w:rsidRDefault="00FB7E8C">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FB7E8C">
            <w:pPr>
              <w:spacing w:after="0"/>
            </w:pPr>
          </w:p>
          <w:p w:rsidR="00FB7E8C" w:rsidRDefault="00356AF5">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Установлено:</w:t>
            </w:r>
          </w:p>
          <w:p w:rsidR="00FB7E8C" w:rsidRDefault="00356AF5">
            <w:pPr>
              <w:spacing w:after="0"/>
            </w:pPr>
            <w:r>
              <w:t>- отсутствие в реестре недобросовестных поставщиков (подрядчиков, исполнителей) информации об участнике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Не требуются</w:t>
            </w:r>
          </w:p>
          <w:p w:rsidR="00FB7E8C" w:rsidRDefault="00356AF5">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jc w:val="left"/>
            </w:pPr>
            <w:r>
              <w:t>Не установлены</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Не требуются</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FB7E8C" w:rsidRPr="00FC0353" w:rsidRDefault="00356AF5">
            <w:pPr>
              <w:pStyle w:val="5"/>
              <w:widowControl w:val="0"/>
              <w:numPr>
                <w:ilvl w:val="0"/>
                <w:numId w:val="0"/>
              </w:numPr>
              <w:tabs>
                <w:tab w:val="left" w:pos="708"/>
              </w:tabs>
              <w:rPr>
                <w:sz w:val="24"/>
                <w:szCs w:val="24"/>
              </w:rPr>
            </w:pPr>
            <w:r w:rsidRPr="00FC0353">
              <w:rPr>
                <w:sz w:val="24"/>
                <w:szCs w:val="24"/>
              </w:rPr>
              <w:t>Обеспечение заявок на участие в закупке</w:t>
            </w:r>
          </w:p>
          <w:p w:rsidR="00FB7E8C" w:rsidRPr="00FC0353" w:rsidRDefault="00356AF5">
            <w:pPr>
              <w:keepLines/>
              <w:widowControl w:val="0"/>
              <w:suppressLineNumbers/>
              <w:spacing w:after="0"/>
            </w:pPr>
            <w:r w:rsidRPr="00FC0353">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FB7E8C" w:rsidRPr="00FC0353" w:rsidRDefault="00FB7E8C">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Pr="00FC0353" w:rsidRDefault="00356AF5" w:rsidP="00FC0353">
            <w:pPr>
              <w:spacing w:after="0"/>
              <w:rPr>
                <w:i/>
              </w:rPr>
            </w:pPr>
            <w:r w:rsidRPr="00FC0353">
              <w:t>Не установлено</w:t>
            </w:r>
          </w:p>
          <w:p w:rsidR="00FB7E8C" w:rsidRPr="00FC0353" w:rsidRDefault="00FB7E8C" w:rsidP="00FC0353">
            <w:pPr>
              <w:spacing w:after="0"/>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 w:rsidRPr="00FC0353">
              <w:t>Не требуется</w:t>
            </w:r>
          </w:p>
          <w:p w:rsidR="00FB7E8C" w:rsidRDefault="00FB7E8C">
            <w:pPr>
              <w:spacing w:after="0"/>
            </w:pPr>
          </w:p>
        </w:tc>
      </w:tr>
      <w:tr w:rsidR="00FB7E8C">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исполнения договора</w:t>
            </w:r>
          </w:p>
          <w:p w:rsidR="00FB7E8C" w:rsidRDefault="00356AF5">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FC0353" w:rsidRDefault="00356AF5">
            <w:pPr>
              <w:spacing w:after="0"/>
            </w:pPr>
            <w:r w:rsidRPr="00FC0353">
              <w:t>Не установлено, за исключением случаев, указанных в п. 3.7 документации о закупке.</w:t>
            </w:r>
          </w:p>
          <w:p w:rsidR="00FB7E8C" w:rsidRPr="00FC0353" w:rsidRDefault="00356AF5">
            <w:pPr>
              <w:spacing w:after="0"/>
            </w:pPr>
            <w:r w:rsidRPr="00FC0353">
              <w:t>Размер обеспечения – установлен п. 3.7 документации о закупке.</w:t>
            </w:r>
          </w:p>
          <w:p w:rsidR="00FB7E8C" w:rsidRPr="00FC0353" w:rsidRDefault="00356AF5">
            <w:pPr>
              <w:spacing w:after="0"/>
            </w:pPr>
            <w:r w:rsidRPr="00FC0353">
              <w:rPr>
                <w:iCs/>
              </w:rPr>
              <w:t>Порядок предоставления обеспечения</w:t>
            </w:r>
            <w:r w:rsidRPr="00FC0353">
              <w:t xml:space="preserve"> установлен в части I «ОБЩИЕ УСЛОВИЯ ПРОВЕДЕНИЯ ЗАКУПКИ» и части </w:t>
            </w:r>
            <w:r w:rsidRPr="00FC0353">
              <w:rPr>
                <w:lang w:val="en-US"/>
              </w:rPr>
              <w:t>IV</w:t>
            </w:r>
            <w:r w:rsidRPr="00FC0353">
              <w:t xml:space="preserve"> «ПРОЕКТ ДОГОВОРА».</w:t>
            </w:r>
          </w:p>
          <w:p w:rsidR="00FB7E8C" w:rsidRPr="00FC0353" w:rsidRDefault="00356AF5">
            <w:pPr>
              <w:spacing w:after="0"/>
            </w:pPr>
            <w:r w:rsidRPr="00FC0353">
              <w:t>Основное обязательство, исполнение которого обеспечивается – исполнение договора.</w:t>
            </w:r>
          </w:p>
          <w:p w:rsidR="00FB7E8C" w:rsidRPr="00FC0353" w:rsidRDefault="00356AF5">
            <w:pPr>
              <w:spacing w:after="0"/>
            </w:pPr>
            <w:r w:rsidRPr="00FC0353">
              <w:t xml:space="preserve">Срок исполнения – установлен в части </w:t>
            </w:r>
            <w:r w:rsidRPr="00FC0353">
              <w:rPr>
                <w:lang w:val="en-US"/>
              </w:rPr>
              <w:t>IV</w:t>
            </w:r>
            <w:r w:rsidRPr="00FC0353">
              <w:t xml:space="preserve"> «ПРОЕКТ ДОГОВОРА».</w:t>
            </w:r>
          </w:p>
          <w:p w:rsidR="00FB7E8C" w:rsidRPr="00FC0353" w:rsidRDefault="00356AF5">
            <w:pPr>
              <w:spacing w:after="0"/>
            </w:pPr>
            <w:r w:rsidRPr="00FC0353">
              <w:t>Срок предоставления обеспечения - не позднее 10 рабочих дней с даты размещения в единой информационной системе итогового протокола.</w:t>
            </w:r>
          </w:p>
          <w:p w:rsidR="00FB7E8C" w:rsidRDefault="00FB7E8C">
            <w:pPr>
              <w:spacing w:after="0"/>
              <w:rPr>
                <w:highlight w:val="green"/>
              </w:rPr>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Реквизиты счета:</w:t>
            </w:r>
          </w:p>
          <w:p w:rsidR="00356AF5" w:rsidRDefault="00356AF5" w:rsidP="00356AF5">
            <w:pPr>
              <w:widowControl w:val="0"/>
              <w:spacing w:after="0"/>
            </w:pPr>
            <w:r>
              <w:t>Получатель: АО «Россети Сибирь Тываэнерго»</w:t>
            </w:r>
          </w:p>
          <w:p w:rsidR="00356AF5" w:rsidRDefault="00356AF5" w:rsidP="00356AF5">
            <w:pPr>
              <w:widowControl w:val="0"/>
              <w:spacing w:after="0"/>
            </w:pPr>
            <w:r>
              <w:t>667001, Республика Тыва, г.Кызыл, ул. Рабочая, 4 (394-22) 9-85-00</w:t>
            </w:r>
          </w:p>
          <w:p w:rsidR="00356AF5" w:rsidRDefault="00356AF5" w:rsidP="00356AF5">
            <w:pPr>
              <w:widowControl w:val="0"/>
              <w:spacing w:after="0"/>
            </w:pPr>
            <w:r>
              <w:t xml:space="preserve">ИНН 1701029232  </w:t>
            </w:r>
          </w:p>
          <w:p w:rsidR="00356AF5" w:rsidRDefault="00356AF5" w:rsidP="00356AF5">
            <w:pPr>
              <w:widowControl w:val="0"/>
              <w:spacing w:after="0"/>
            </w:pPr>
            <w:r>
              <w:t>КПП 170101001</w:t>
            </w:r>
          </w:p>
          <w:p w:rsidR="00356AF5" w:rsidRDefault="00356AF5" w:rsidP="00356AF5">
            <w:pPr>
              <w:widowControl w:val="0"/>
              <w:spacing w:after="0"/>
            </w:pPr>
            <w:r>
              <w:t xml:space="preserve">ОГРН 1021700509566     </w:t>
            </w:r>
          </w:p>
          <w:p w:rsidR="00356AF5" w:rsidRDefault="00356AF5" w:rsidP="00356AF5">
            <w:pPr>
              <w:widowControl w:val="0"/>
              <w:spacing w:after="0"/>
            </w:pPr>
            <w:r>
              <w:t xml:space="preserve">ОКПО 40871124 </w:t>
            </w:r>
          </w:p>
          <w:p w:rsidR="00356AF5" w:rsidRDefault="00356AF5" w:rsidP="00356AF5">
            <w:pPr>
              <w:widowControl w:val="0"/>
              <w:spacing w:after="0"/>
            </w:pPr>
            <w:r>
              <w:t xml:space="preserve">ОКВЭД 35.12 </w:t>
            </w:r>
          </w:p>
          <w:p w:rsidR="00356AF5" w:rsidRDefault="00356AF5" w:rsidP="00356AF5">
            <w:pPr>
              <w:widowControl w:val="0"/>
              <w:spacing w:after="0"/>
            </w:pPr>
            <w:r>
              <w:t xml:space="preserve">ОКАТО 93401000000 </w:t>
            </w:r>
          </w:p>
          <w:p w:rsidR="00356AF5" w:rsidRDefault="00356AF5" w:rsidP="00356AF5">
            <w:pPr>
              <w:widowControl w:val="0"/>
              <w:spacing w:after="0"/>
            </w:pPr>
            <w:r>
              <w:t xml:space="preserve">ОКФС 16 ОКОПФ 12267 </w:t>
            </w:r>
          </w:p>
          <w:p w:rsidR="00356AF5" w:rsidRDefault="00356AF5" w:rsidP="00356AF5">
            <w:pPr>
              <w:widowControl w:val="0"/>
              <w:spacing w:after="0"/>
            </w:pPr>
            <w:r>
              <w:t>КРАСНОЯРСКОЕ ОТДЕЛЕНИЕ N 8646 ПАО СБЕРБАНК</w:t>
            </w:r>
          </w:p>
          <w:p w:rsidR="00356AF5" w:rsidRDefault="00356AF5" w:rsidP="00356AF5">
            <w:pPr>
              <w:widowControl w:val="0"/>
              <w:spacing w:after="0"/>
            </w:pPr>
            <w:r>
              <w:t>БИК 040407627</w:t>
            </w:r>
          </w:p>
          <w:p w:rsidR="00356AF5" w:rsidRDefault="00356AF5" w:rsidP="00356AF5">
            <w:pPr>
              <w:widowControl w:val="0"/>
              <w:spacing w:after="0"/>
            </w:pPr>
            <w:r>
              <w:t>к/с 30101810800000000627</w:t>
            </w:r>
          </w:p>
          <w:p w:rsidR="00FB7E8C" w:rsidRDefault="00356AF5" w:rsidP="00356AF5">
            <w:pPr>
              <w:widowControl w:val="0"/>
              <w:spacing w:after="0"/>
            </w:pPr>
            <w:r>
              <w:t>р/сч 40702810865000001852</w:t>
            </w:r>
          </w:p>
        </w:tc>
      </w:tr>
      <w:tr w:rsidR="00FB7E8C" w:rsidTr="00FC0353">
        <w:trPr>
          <w:trHeight w:val="1408"/>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7E8C">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FB7E8C" w:rsidRDefault="00FB7E8C">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FB7E8C" w:rsidRPr="00FC0353" w:rsidRDefault="00356AF5">
            <w:pPr>
              <w:keepNext/>
              <w:keepLines/>
              <w:widowControl w:val="0"/>
              <w:suppressLineNumbers/>
              <w:shd w:val="clear" w:color="FFFFFF" w:themeColor="background1" w:fill="FFFFFF" w:themeFill="background1"/>
              <w:spacing w:after="0"/>
              <w:rPr>
                <w:i/>
              </w:rPr>
            </w:pPr>
            <w:r w:rsidRPr="00FC0353">
              <w:t>Не предусмотрено</w:t>
            </w:r>
          </w:p>
          <w:p w:rsidR="00FB7E8C" w:rsidRDefault="00FB7E8C">
            <w:pPr>
              <w:shd w:val="clear" w:color="FFFFFF" w:themeColor="background1" w:fill="FFFFFF" w:themeFill="background1"/>
              <w:spacing w:after="0"/>
              <w:rPr>
                <w:sz w:val="20"/>
                <w:szCs w:val="20"/>
                <w:highlight w:val="cyan"/>
              </w:rPr>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i/>
              </w:rPr>
            </w:pPr>
            <w:r>
              <w:t>Не предусмотрено</w:t>
            </w:r>
          </w:p>
          <w:p w:rsidR="00FB7E8C" w:rsidRDefault="00FB7E8C">
            <w:pPr>
              <w:pStyle w:val="afffffa"/>
              <w:ind w:left="0"/>
              <w:jc w:val="both"/>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rPr>
                <w:i/>
              </w:rPr>
            </w:pPr>
            <w:r>
              <w:t>Односторонний отказ от исполнения договора возможен в порядке, установленном в проекте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FB7E8C" w:rsidRDefault="00356AF5">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7E8C" w:rsidRDefault="00356AF5">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B7E8C" w:rsidRDefault="00356AF5">
      <w:pPr>
        <w:spacing w:after="0"/>
        <w:ind w:firstLine="567"/>
        <w:jc w:val="right"/>
        <w:rPr>
          <w:b/>
          <w:bCs/>
        </w:rPr>
      </w:pPr>
      <w:r>
        <w:rPr>
          <w:b/>
          <w:bCs/>
        </w:rPr>
        <w:br w:type="page" w:clear="all"/>
      </w: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1 </w:t>
      </w:r>
    </w:p>
    <w:p w:rsidR="00FB7E8C" w:rsidRDefault="00356AF5">
      <w:pPr>
        <w:jc w:val="right"/>
        <w:rPr>
          <w:b/>
        </w:rPr>
      </w:pPr>
      <w:r>
        <w:rPr>
          <w:b/>
        </w:rPr>
        <w:t xml:space="preserve">к части II «ИНФОРМАЦИОННАЯ КАРТА ЗАКУПКИ» </w:t>
      </w:r>
    </w:p>
    <w:p w:rsidR="00FB7E8C" w:rsidRDefault="00356AF5" w:rsidP="00356AF5">
      <w:pPr>
        <w:pStyle w:val="afffffa"/>
        <w:keepLines/>
        <w:numPr>
          <w:ilvl w:val="0"/>
          <w:numId w:val="1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FB7E8C">
        <w:tc>
          <w:tcPr>
            <w:tcW w:w="642" w:type="dxa"/>
          </w:tcPr>
          <w:p w:rsidR="00FB7E8C" w:rsidRDefault="00356AF5">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FB7E8C" w:rsidRDefault="00356AF5">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FB7E8C" w:rsidRDefault="00356AF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0,8</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FB7E8C" w:rsidRDefault="00356AF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FB7E8C" w:rsidRDefault="00356AF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0,1</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FB7E8C" w:rsidRDefault="00356AF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FB7E8C" w:rsidRDefault="00356AF5">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0,1</w:t>
            </w:r>
          </w:p>
        </w:tc>
      </w:tr>
    </w:tbl>
    <w:p w:rsidR="00FB7E8C" w:rsidRDefault="00FB7E8C">
      <w:pPr>
        <w:spacing w:after="0"/>
        <w:jc w:val="left"/>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FB7E8C" w:rsidRDefault="00356AF5">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FB7E8C" w:rsidRDefault="00356AF5">
      <w:pPr>
        <w:ind w:firstLine="851"/>
        <w:jc w:val="left"/>
        <w:rPr>
          <w:rFonts w:eastAsia="Calibri"/>
          <w:i/>
          <w:lang w:eastAsia="en-US"/>
        </w:rPr>
      </w:pPr>
      <w:r>
        <w:rPr>
          <w:rFonts w:eastAsia="Calibri"/>
          <w:i/>
          <w:lang w:eastAsia="en-US"/>
        </w:rPr>
        <w:t>где:</w:t>
      </w:r>
    </w:p>
    <w:p w:rsidR="00FB7E8C" w:rsidRDefault="00356AF5">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FB7E8C" w:rsidRDefault="00356AF5">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FB7E8C" w:rsidRDefault="00356AF5">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FB7E8C" w:rsidRDefault="00356AF5" w:rsidP="00356AF5">
      <w:pPr>
        <w:pStyle w:val="afffffa"/>
        <w:widowControl w:val="0"/>
        <w:numPr>
          <w:ilvl w:val="1"/>
          <w:numId w:val="11"/>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FB7E8C" w:rsidRDefault="00356AF5" w:rsidP="00356AF5">
      <w:pPr>
        <w:pStyle w:val="afffffa"/>
        <w:widowControl w:val="0"/>
        <w:numPr>
          <w:ilvl w:val="1"/>
          <w:numId w:val="11"/>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B7E8C" w:rsidRDefault="00FB7E8C">
      <w:pPr>
        <w:pStyle w:val="afffffa"/>
        <w:widowControl w:val="0"/>
        <w:ind w:left="0"/>
        <w:contextualSpacing/>
        <w:jc w:val="both"/>
        <w:rPr>
          <w:b/>
          <w:i/>
        </w:rPr>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FB7E8C" w:rsidRDefault="00356AF5">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FB7E8C" w:rsidRDefault="00FB7E8C">
      <w:pPr>
        <w:pStyle w:val="Default"/>
        <w:ind w:firstLine="567"/>
        <w:jc w:val="both"/>
      </w:pPr>
    </w:p>
    <w:p w:rsidR="00FB7E8C" w:rsidRDefault="00356AF5">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FB7E8C" w:rsidRDefault="00356AF5">
      <w:pPr>
        <w:pStyle w:val="Default"/>
        <w:ind w:firstLine="4253"/>
        <w:jc w:val="both"/>
        <w:rPr>
          <w:lang w:val="en-US"/>
        </w:rPr>
      </w:pPr>
      <w:r>
        <w:rPr>
          <w:lang w:val="en-US"/>
        </w:rPr>
        <w:t>R</w:t>
      </w:r>
      <w:r>
        <w:rPr>
          <w:vertAlign w:val="subscript"/>
          <w:lang w:val="en-US"/>
        </w:rPr>
        <w:t>si</w:t>
      </w:r>
      <w:r>
        <w:rPr>
          <w:lang w:val="en-US"/>
        </w:rPr>
        <w:t xml:space="preserve">= ------------- x 100, </w:t>
      </w:r>
    </w:p>
    <w:p w:rsidR="00FB7E8C" w:rsidRDefault="00356AF5">
      <w:pPr>
        <w:pStyle w:val="Default"/>
        <w:ind w:left="710" w:firstLine="4253"/>
        <w:jc w:val="both"/>
        <w:rPr>
          <w:lang w:val="en-US"/>
        </w:rPr>
      </w:pPr>
      <w:r>
        <w:rPr>
          <w:lang w:val="en-US"/>
        </w:rPr>
        <w:t>S</w:t>
      </w:r>
      <w:r>
        <w:rPr>
          <w:vertAlign w:val="subscript"/>
          <w:lang w:val="en-US"/>
        </w:rPr>
        <w:t>max</w:t>
      </w:r>
    </w:p>
    <w:p w:rsidR="00FB7E8C" w:rsidRDefault="00FB7E8C">
      <w:pPr>
        <w:pStyle w:val="Default"/>
        <w:ind w:firstLine="567"/>
        <w:jc w:val="both"/>
        <w:rPr>
          <w:lang w:val="en-US"/>
        </w:rPr>
      </w:pPr>
    </w:p>
    <w:p w:rsidR="00FB7E8C" w:rsidRDefault="00356AF5">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FB7E8C" w:rsidRDefault="00356AF5">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FB7E8C" w:rsidRDefault="00356AF5">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FB7E8C" w:rsidRDefault="00356AF5">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FB7E8C" w:rsidRDefault="00FB7E8C">
      <w:pPr>
        <w:pStyle w:val="Default"/>
        <w:ind w:firstLine="567"/>
        <w:jc w:val="both"/>
      </w:pPr>
    </w:p>
    <w:p w:rsidR="00FB7E8C" w:rsidRDefault="00356AF5">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FB7E8C" w:rsidRDefault="00356AF5">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FB7E8C" w:rsidRDefault="00356AF5">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FB7E8C">
      <w:pPr>
        <w:pStyle w:val="Default"/>
        <w:ind w:firstLine="567"/>
        <w:jc w:val="both"/>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FB7E8C" w:rsidRDefault="00356AF5">
      <w:pPr>
        <w:pStyle w:val="afffff6"/>
        <w:ind w:firstLine="567"/>
        <w:jc w:val="both"/>
        <w:rPr>
          <w:rFonts w:eastAsia="Calibri"/>
          <w:bCs/>
        </w:rPr>
      </w:pPr>
      <w:r>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color w:val="000000" w:themeColor="text1"/>
        </w:rPr>
        <w:t xml:space="preserve">, аналогичных </w:t>
      </w:r>
      <w:r>
        <w:rPr>
          <w:rFonts w:eastAsia="Calibri"/>
        </w:rPr>
        <w:t xml:space="preserve">по предмету, видам и объемам выполнения работы, оказания услуг, </w:t>
      </w:r>
      <w:r>
        <w:rPr>
          <w:rFonts w:eastAsia="Calibri"/>
          <w:b/>
        </w:rPr>
        <w:t>с приложением подтверждающих документов (копий договоров и копий актов выполненных работ/оказанных услуг)</w:t>
      </w:r>
      <w:r>
        <w:rPr>
          <w:rFonts w:eastAsia="Calibri"/>
          <w:bCs/>
        </w:rPr>
        <w:t xml:space="preserve">. </w:t>
      </w:r>
    </w:p>
    <w:p w:rsidR="00FB7E8C" w:rsidRDefault="00356AF5">
      <w:pPr>
        <w:pStyle w:val="afffff6"/>
        <w:ind w:firstLine="567"/>
        <w:jc w:val="both"/>
        <w:rPr>
          <w:rFonts w:eastAsia="Calibri"/>
        </w:rPr>
      </w:pPr>
      <w:r>
        <w:rPr>
          <w:rFonts w:eastAsia="Calibri"/>
        </w:rPr>
        <w:t xml:space="preserve">Стоимость работ в каждом исполненном договоре должна составлять </w:t>
      </w:r>
      <w:r>
        <w:rPr>
          <w:rFonts w:eastAsia="Calibri"/>
          <w:b/>
        </w:rPr>
        <w:t>не менее 30 % начальной (максимальной) цены договора</w:t>
      </w:r>
      <w:r>
        <w:rPr>
          <w:rFonts w:eastAsia="Calibri"/>
        </w:rPr>
        <w:t>, установленной в п. 5 части II «ИНФОРМАЦИОННАЯ КАРТА ЗАКУПКИ»</w:t>
      </w:r>
      <w:r>
        <w:rPr>
          <w:rFonts w:eastAsia="Calibri"/>
          <w:bCs/>
        </w:rPr>
        <w:t>.</w:t>
      </w:r>
    </w:p>
    <w:p w:rsidR="00FB7E8C" w:rsidRDefault="00356AF5">
      <w:pPr>
        <w:tabs>
          <w:tab w:val="left" w:pos="1701"/>
        </w:tabs>
        <w:spacing w:after="0"/>
        <w:ind w:firstLine="567"/>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B7E8C">
        <w:trPr>
          <w:trHeight w:val="608"/>
          <w:tblHeader/>
          <w:jc w:val="center"/>
        </w:trPr>
        <w:tc>
          <w:tcPr>
            <w:tcW w:w="1433"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B7E8C" w:rsidRDefault="00356AF5">
            <w:pPr>
              <w:rPr>
                <w:sz w:val="20"/>
              </w:rPr>
            </w:pPr>
            <w:r>
              <w:rPr>
                <w:rFonts w:eastAsia="Arial Unicode MS"/>
                <w:sz w:val="20"/>
              </w:rPr>
              <w:t xml:space="preserve">Опыт выполнения аналогичных договоров, </w:t>
            </w:r>
            <w:r>
              <w:rPr>
                <w:rFonts w:eastAsia="Arial Unicode MS"/>
                <w:b/>
                <w:sz w:val="20"/>
              </w:rPr>
              <w:t>количество договоров</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2</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3</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4</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6</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7</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8</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9</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 и более</w:t>
            </w:r>
          </w:p>
        </w:tc>
      </w:tr>
    </w:tbl>
    <w:p w:rsidR="00FB7E8C" w:rsidRDefault="00FB7E8C">
      <w:pPr>
        <w:ind w:firstLine="567"/>
        <w:rPr>
          <w:rFonts w:eastAsia="Arial Unicode MS"/>
          <w:b/>
          <w:bCs/>
          <w:i/>
          <w:sz w:val="22"/>
          <w:szCs w:val="22"/>
        </w:rPr>
      </w:pPr>
    </w:p>
    <w:p w:rsidR="00FB7E8C" w:rsidRDefault="00356AF5">
      <w:pPr>
        <w:shd w:val="clear" w:color="auto" w:fill="FFFFFF"/>
        <w:tabs>
          <w:tab w:val="num" w:pos="1700"/>
        </w:tabs>
        <w:spacing w:after="0"/>
        <w:ind w:firstLine="709"/>
        <w:rPr>
          <w:rFonts w:eastAsia="Calibri"/>
          <w:lang w:eastAsia="en-US"/>
        </w:rPr>
      </w:pPr>
      <w:r>
        <w:rPr>
          <w:rFonts w:eastAsia="Calibri"/>
          <w:lang w:eastAsia="en-US"/>
        </w:rPr>
        <w:t xml:space="preserve">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 xml:space="preserve"> заявке участника присваивается значение 0 баллов в следующих случаях:</w:t>
      </w:r>
    </w:p>
    <w:p w:rsidR="00FB7E8C" w:rsidRDefault="00356AF5" w:rsidP="00356AF5">
      <w:pPr>
        <w:pStyle w:val="afffffa"/>
        <w:numPr>
          <w:ilvl w:val="0"/>
          <w:numId w:val="28"/>
        </w:numPr>
        <w:shd w:val="clear" w:color="auto" w:fill="FFFFFF"/>
        <w:ind w:left="0" w:firstLine="567"/>
        <w:jc w:val="both"/>
        <w:rPr>
          <w:color w:val="000000" w:themeColor="text1"/>
        </w:rPr>
      </w:pPr>
      <w:r>
        <w:rPr>
          <w:rFonts w:eastAsia="Calibri"/>
          <w:lang w:eastAsia="en-US"/>
        </w:rPr>
        <w:t xml:space="preserve">отсутствие справки о перечне и объемах выполнения за последние 3 года </w:t>
      </w:r>
      <w:r>
        <w:rPr>
          <w:rFonts w:eastAsia="Calibri"/>
        </w:rPr>
        <w:t>до даты публикации извещения о закупке</w:t>
      </w:r>
      <w:r>
        <w:rPr>
          <w:rFonts w:eastAsia="Calibri"/>
          <w:lang w:eastAsia="en-US"/>
        </w:rPr>
        <w:t xml:space="preserve"> аналогичных договоров по установленной форме (часть</w:t>
      </w:r>
      <w:r>
        <w:t xml:space="preserve"> </w:t>
      </w:r>
      <w:r>
        <w:rPr>
          <w:lang w:val="en-US"/>
        </w:rPr>
        <w:t>III</w:t>
      </w:r>
      <w:r>
        <w:t xml:space="preserve"> «ОБРАЗЦЫ ФОРМ ДЛЯ ЗАПОЛНЕНИЯ УЧАСТНИКАМИ ЗАКУПКИ</w:t>
      </w:r>
      <w:r>
        <w:rPr>
          <w:color w:val="000000" w:themeColor="text1"/>
        </w:rPr>
        <w:t>»</w:t>
      </w:r>
      <w:r>
        <w:rPr>
          <w:rFonts w:eastAsia="Calibri"/>
          <w:bCs/>
          <w:color w:val="000000" w:themeColor="text1"/>
          <w:lang w:eastAsia="en-US"/>
        </w:rPr>
        <w:t>);</w:t>
      </w:r>
    </w:p>
    <w:p w:rsidR="00FB7E8C" w:rsidRDefault="00356AF5" w:rsidP="00356AF5">
      <w:pPr>
        <w:pStyle w:val="afffffa"/>
        <w:numPr>
          <w:ilvl w:val="0"/>
          <w:numId w:val="28"/>
        </w:numPr>
        <w:shd w:val="clear" w:color="auto" w:fill="FFFFFF"/>
        <w:ind w:left="0" w:firstLine="567"/>
        <w:jc w:val="both"/>
      </w:pPr>
      <w:r>
        <w:rPr>
          <w:rFonts w:eastAsia="Calibri"/>
          <w:color w:val="000000" w:themeColor="text1"/>
          <w:lang w:eastAsia="en-US"/>
        </w:rPr>
        <w:t xml:space="preserve">отсутствие подтверждающих выполнение аналогичных </w:t>
      </w:r>
      <w:r>
        <w:rPr>
          <w:rFonts w:eastAsia="Calibri"/>
          <w:lang w:eastAsia="en-US"/>
        </w:rPr>
        <w:t>договоров документов (копий договоров и копий актов выполненных работ/оказанных услуг);</w:t>
      </w:r>
    </w:p>
    <w:p w:rsidR="00FB7E8C" w:rsidRDefault="00356AF5" w:rsidP="00356AF5">
      <w:pPr>
        <w:pStyle w:val="afffffa"/>
        <w:numPr>
          <w:ilvl w:val="0"/>
          <w:numId w:val="28"/>
        </w:numPr>
        <w:shd w:val="clear" w:color="auto" w:fill="FFFFFF"/>
        <w:ind w:left="0" w:firstLine="567"/>
        <w:jc w:val="both"/>
      </w:pPr>
      <w:r>
        <w:rPr>
          <w:rFonts w:eastAsia="Calibri"/>
          <w:lang w:eastAsia="en-US"/>
        </w:rPr>
        <w:t>у участника нет исполненных договоров со стоимостью работ не менее 30 % от начальной (максимальной) цены договора (</w:t>
      </w:r>
      <w:r>
        <w:rPr>
          <w:bCs/>
        </w:rPr>
        <w:t xml:space="preserve">п. 5 </w:t>
      </w:r>
      <w:r>
        <w:t>части II «ИНФОРМАЦИОННАЯ КАРТА ЗАКУПКИ»</w:t>
      </w:r>
      <w:r>
        <w:rPr>
          <w:rFonts w:eastAsia="Calibri"/>
          <w:lang w:eastAsia="en-US"/>
        </w:rPr>
        <w:t>)</w:t>
      </w:r>
      <w:r>
        <w:t>.</w:t>
      </w:r>
    </w:p>
    <w:p w:rsidR="00FB7E8C" w:rsidRDefault="00FB7E8C">
      <w:pPr>
        <w:ind w:firstLine="567"/>
        <w:rPr>
          <w:rFonts w:eastAsia="Arial Unicode MS"/>
          <w:b/>
          <w:bCs/>
          <w:i/>
          <w:sz w:val="22"/>
          <w:szCs w:val="22"/>
        </w:rPr>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FB7E8C" w:rsidRDefault="00356AF5">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FB7E8C" w:rsidRDefault="00356AF5">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B7E8C">
        <w:trPr>
          <w:trHeight w:val="608"/>
          <w:tblHeader/>
          <w:jc w:val="center"/>
        </w:trPr>
        <w:tc>
          <w:tcPr>
            <w:tcW w:w="1433"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Результаты оценки показателей финансовой устойчивости участника</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Все показатели (СЧА и КСВ) соответствуют требованиям Методики оценки</w:t>
            </w:r>
          </w:p>
        </w:tc>
      </w:tr>
    </w:tbl>
    <w:p w:rsidR="00FB7E8C" w:rsidRDefault="00FB7E8C">
      <w:pPr>
        <w:pStyle w:val="afffffa"/>
        <w:shd w:val="clear" w:color="auto" w:fill="FFFFFF"/>
        <w:spacing w:after="120"/>
        <w:ind w:left="567" w:right="159"/>
        <w:contextualSpacing/>
        <w:jc w:val="both"/>
        <w:rPr>
          <w:rFonts w:eastAsia="Calibri"/>
          <w:lang w:eastAsia="en-US"/>
        </w:rPr>
      </w:pPr>
    </w:p>
    <w:p w:rsidR="00FB7E8C" w:rsidRDefault="00356AF5">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FB7E8C" w:rsidRDefault="00356AF5">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FB7E8C" w:rsidRDefault="00356AF5">
      <w:pPr>
        <w:spacing w:after="0"/>
        <w:ind w:left="720"/>
        <w:rPr>
          <w:b/>
          <w:i/>
          <w:sz w:val="20"/>
          <w:szCs w:val="20"/>
          <w:u w:val="single"/>
        </w:rPr>
      </w:pPr>
      <w:r>
        <w:rPr>
          <w:b/>
          <w:i/>
          <w:sz w:val="20"/>
          <w:szCs w:val="20"/>
          <w:u w:val="single"/>
        </w:rPr>
        <w:t xml:space="preserve">По форме Бухгалтерский баланс </w:t>
      </w:r>
    </w:p>
    <w:p w:rsidR="00FB7E8C" w:rsidRDefault="00356AF5">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FB7E8C" w:rsidRDefault="00356AF5">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FB7E8C" w:rsidRDefault="00356AF5">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FB7E8C" w:rsidRDefault="00FB7E8C">
      <w:pPr>
        <w:spacing w:after="0"/>
        <w:ind w:firstLine="720"/>
        <w:rPr>
          <w:b/>
          <w:i/>
          <w:sz w:val="20"/>
          <w:szCs w:val="20"/>
          <w:u w:val="single"/>
        </w:rPr>
      </w:pPr>
    </w:p>
    <w:p w:rsidR="00FB7E8C" w:rsidRDefault="00356AF5">
      <w:pPr>
        <w:spacing w:after="0"/>
        <w:ind w:firstLine="720"/>
        <w:rPr>
          <w:b/>
          <w:i/>
          <w:sz w:val="20"/>
          <w:szCs w:val="20"/>
          <w:u w:val="single"/>
        </w:rPr>
      </w:pPr>
      <w:r>
        <w:rPr>
          <w:b/>
          <w:i/>
          <w:sz w:val="20"/>
          <w:szCs w:val="20"/>
          <w:u w:val="single"/>
        </w:rPr>
        <w:t>По форме Отчет о финансовых результатах</w:t>
      </w:r>
    </w:p>
    <w:p w:rsidR="00FB7E8C" w:rsidRDefault="00356AF5">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FB7E8C" w:rsidRDefault="00356AF5">
      <w:pPr>
        <w:spacing w:after="0"/>
        <w:ind w:firstLine="720"/>
        <w:jc w:val="center"/>
        <w:rPr>
          <w:rFonts w:eastAsia="Arial Unicode MS"/>
          <w:b/>
          <w:sz w:val="20"/>
          <w:szCs w:val="20"/>
        </w:rPr>
      </w:pPr>
      <w:r>
        <w:rPr>
          <w:rFonts w:eastAsia="Arial Unicode MS"/>
          <w:b/>
          <w:sz w:val="20"/>
          <w:szCs w:val="20"/>
        </w:rPr>
        <w:t>Методика оценки</w:t>
      </w:r>
    </w:p>
    <w:p w:rsidR="00FB7E8C" w:rsidRDefault="00356AF5">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FB7E8C" w:rsidRDefault="00FB7E8C">
      <w:pPr>
        <w:spacing w:after="0"/>
        <w:ind w:firstLine="720"/>
        <w:jc w:val="left"/>
        <w:rPr>
          <w:rFonts w:eastAsia="Arial Unicode MS"/>
          <w:b/>
          <w:sz w:val="20"/>
          <w:szCs w:val="20"/>
          <w:u w:val="single"/>
        </w:rPr>
      </w:pPr>
    </w:p>
    <w:p w:rsidR="00FB7E8C" w:rsidRDefault="00356AF5" w:rsidP="00356AF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FB7E8C" w:rsidRDefault="00356AF5">
      <w:pPr>
        <w:tabs>
          <w:tab w:val="num" w:pos="576"/>
          <w:tab w:val="left" w:pos="1080"/>
        </w:tabs>
        <w:spacing w:after="0"/>
        <w:ind w:firstLine="720"/>
        <w:rPr>
          <w:sz w:val="20"/>
          <w:szCs w:val="20"/>
        </w:rPr>
      </w:pPr>
      <w:r>
        <w:rPr>
          <w:sz w:val="20"/>
          <w:szCs w:val="20"/>
        </w:rPr>
        <w:t xml:space="preserve">СЧА= стр.1600-стр.1400-стр.1500, </w:t>
      </w:r>
    </w:p>
    <w:p w:rsidR="00FB7E8C" w:rsidRDefault="00356AF5">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FB7E8C" w:rsidRDefault="00356AF5">
      <w:pPr>
        <w:tabs>
          <w:tab w:val="num" w:pos="576"/>
          <w:tab w:val="left" w:pos="1080"/>
        </w:tabs>
        <w:spacing w:after="0"/>
        <w:ind w:firstLine="720"/>
        <w:rPr>
          <w:sz w:val="20"/>
          <w:szCs w:val="20"/>
        </w:rPr>
      </w:pPr>
      <w:r>
        <w:rPr>
          <w:sz w:val="20"/>
          <w:szCs w:val="20"/>
        </w:rPr>
        <w:t>Показатель СЧА должен иметь значение &gt;0.</w:t>
      </w:r>
    </w:p>
    <w:p w:rsidR="00FB7E8C" w:rsidRDefault="00356AF5" w:rsidP="00356AF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FB7E8C" w:rsidRDefault="00FB7E8C">
      <w:pPr>
        <w:tabs>
          <w:tab w:val="left" w:pos="1080"/>
        </w:tabs>
        <w:spacing w:after="0"/>
        <w:ind w:firstLine="720"/>
        <w:jc w:val="right"/>
        <w:rPr>
          <w:sz w:val="20"/>
          <w:szCs w:val="20"/>
        </w:rPr>
      </w:pPr>
    </w:p>
    <w:p w:rsidR="00FB7E8C" w:rsidRDefault="00356AF5">
      <w:pPr>
        <w:tabs>
          <w:tab w:val="left" w:pos="1080"/>
        </w:tabs>
        <w:spacing w:after="0"/>
        <w:ind w:firstLine="720"/>
        <w:rPr>
          <w:sz w:val="20"/>
          <w:szCs w:val="20"/>
        </w:rPr>
      </w:pPr>
      <w:r>
        <w:rPr>
          <w:sz w:val="20"/>
          <w:szCs w:val="20"/>
        </w:rPr>
        <w:t xml:space="preserve">                                                            КСВ=</w:t>
      </w:r>
      <w:r w:rsidR="00004EBB">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20824454" r:id="rId21"/>
        </w:object>
      </w:r>
      <w:r>
        <w:rPr>
          <w:sz w:val="20"/>
          <w:szCs w:val="20"/>
        </w:rPr>
        <w:t xml:space="preserve">: </w:t>
      </w:r>
      <w:r w:rsidR="00004EBB">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0824455" r:id="rId23"/>
        </w:object>
      </w:r>
      <w:r>
        <w:rPr>
          <w:sz w:val="20"/>
          <w:szCs w:val="20"/>
        </w:rPr>
        <w:t>,</w:t>
      </w:r>
    </w:p>
    <w:p w:rsidR="00FB7E8C" w:rsidRDefault="00356AF5">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FB7E8C" w:rsidRDefault="00356AF5">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FB7E8C" w:rsidRDefault="00356AF5">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FB7E8C" w:rsidRDefault="00356AF5">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FB7E8C" w:rsidRDefault="00356AF5">
      <w:pPr>
        <w:tabs>
          <w:tab w:val="left" w:pos="1080"/>
        </w:tabs>
        <w:spacing w:after="0"/>
        <w:ind w:firstLine="720"/>
        <w:rPr>
          <w:sz w:val="20"/>
          <w:szCs w:val="20"/>
        </w:rPr>
      </w:pPr>
      <w:r>
        <w:rPr>
          <w:sz w:val="20"/>
          <w:szCs w:val="20"/>
        </w:rPr>
        <w:t xml:space="preserve">Показатель КСВ должен иметь значение </w:t>
      </w:r>
      <w:r w:rsidR="00004EBB">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0824456" r:id="rId25"/>
        </w:object>
      </w:r>
      <w:r>
        <w:rPr>
          <w:sz w:val="20"/>
          <w:szCs w:val="20"/>
        </w:rPr>
        <w:t>.</w:t>
      </w:r>
    </w:p>
    <w:p w:rsidR="00FC0353" w:rsidRDefault="00356AF5" w:rsidP="00FC0353">
      <w:pPr>
        <w:widowControl w:val="0"/>
        <w:jc w:val="center"/>
        <w:rPr>
          <w:b/>
          <w:i/>
        </w:rPr>
      </w:pPr>
      <w:r>
        <w:rPr>
          <w:b/>
          <w:i/>
          <w:highlight w:val="cyan"/>
        </w:rPr>
        <w:br w:type="page" w:clear="all"/>
      </w: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2 </w:t>
      </w:r>
    </w:p>
    <w:p w:rsidR="00FB7E8C" w:rsidRDefault="00356AF5">
      <w:pPr>
        <w:jc w:val="right"/>
        <w:rPr>
          <w:b/>
        </w:rPr>
      </w:pPr>
      <w:r>
        <w:rPr>
          <w:b/>
        </w:rPr>
        <w:t xml:space="preserve">к части II «ИНФОРМАЦИОННАЯ КАРТА ЗАКУПКИ» </w:t>
      </w:r>
    </w:p>
    <w:p w:rsidR="00FB7E8C" w:rsidRDefault="00FB7E8C">
      <w:pPr>
        <w:spacing w:after="0"/>
        <w:jc w:val="center"/>
        <w:rPr>
          <w:b/>
        </w:rPr>
      </w:pPr>
    </w:p>
    <w:p w:rsidR="00FB7E8C" w:rsidRDefault="00356AF5">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B7E8C" w:rsidRDefault="00FB7E8C">
      <w:pPr>
        <w:spacing w:after="0"/>
        <w:jc w:val="center"/>
        <w:rPr>
          <w:b/>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FC0353" w:rsidRDefault="00356AF5" w:rsidP="00FC0353">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FB7E8C" w:rsidRDefault="00FB7E8C">
            <w:pPr>
              <w:widowControl w:val="0"/>
              <w:spacing w:after="0"/>
              <w:ind w:right="34"/>
              <w:jc w:val="left"/>
              <w:rPr>
                <w:sz w:val="20"/>
                <w:szCs w:val="20"/>
              </w:rPr>
            </w:pPr>
          </w:p>
        </w:tc>
        <w:tc>
          <w:tcPr>
            <w:tcW w:w="2809" w:type="pct"/>
          </w:tcPr>
          <w:p w:rsidR="00FC0353" w:rsidRDefault="00356AF5" w:rsidP="00FC0353">
            <w:pPr>
              <w:widowControl w:val="0"/>
              <w:spacing w:after="0"/>
              <w:ind w:right="34"/>
              <w:jc w:val="left"/>
              <w:rPr>
                <w:bCs/>
                <w:sz w:val="20"/>
                <w:szCs w:val="20"/>
                <w:lang w:eastAsia="ar-SA"/>
              </w:rPr>
            </w:pPr>
            <w:r>
              <w:rPr>
                <w:bCs/>
                <w:sz w:val="20"/>
                <w:szCs w:val="20"/>
                <w:lang w:eastAsia="ar-SA"/>
              </w:rPr>
              <w:t>1. 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FB7E8C">
            <w:pPr>
              <w:widowControl w:val="0"/>
              <w:spacing w:after="0"/>
              <w:ind w:right="34"/>
              <w:jc w:val="left"/>
              <w:rPr>
                <w:bCs/>
                <w:sz w:val="20"/>
                <w:szCs w:val="20"/>
                <w:lang w:eastAsia="ar-SA"/>
              </w:rPr>
            </w:pPr>
          </w:p>
        </w:tc>
      </w:tr>
    </w:tbl>
    <w:p w:rsidR="00FB7E8C" w:rsidRDefault="00FB7E8C">
      <w:pPr>
        <w:pStyle w:val="affffff3"/>
        <w:widowControl w:val="0"/>
        <w:jc w:val="both"/>
        <w:rPr>
          <w:rFonts w:ascii="Times New Roman" w:hAnsi="Times New Roman" w:cs="Times New Roman"/>
          <w:b w:val="0"/>
          <w:color w:val="auto"/>
          <w:sz w:val="24"/>
          <w:szCs w:val="24"/>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FC0353">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FB7E8C" w:rsidRDefault="00356AF5">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FB7E8C" w:rsidRDefault="00356AF5">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rsidP="00FC0353">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B7E8C" w:rsidRDefault="00356AF5">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rPr>
                <w:sz w:val="20"/>
                <w:szCs w:val="20"/>
              </w:rPr>
            </w:pPr>
          </w:p>
        </w:tc>
        <w:tc>
          <w:tcPr>
            <w:tcW w:w="2809" w:type="pct"/>
          </w:tcPr>
          <w:p w:rsidR="00FB7E8C" w:rsidRDefault="00356AF5">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FB7E8C" w:rsidRDefault="00356AF5">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pPr>
          </w:p>
        </w:tc>
        <w:tc>
          <w:tcPr>
            <w:tcW w:w="2809" w:type="pct"/>
          </w:tcPr>
          <w:p w:rsidR="00FB7E8C" w:rsidRDefault="00356AF5">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FB7E8C" w:rsidRDefault="00356AF5">
            <w:pPr>
              <w:widowControl w:val="0"/>
              <w:spacing w:after="0"/>
              <w:ind w:right="34"/>
              <w:jc w:val="left"/>
              <w:rPr>
                <w:i/>
                <w:sz w:val="18"/>
                <w:szCs w:val="18"/>
              </w:rPr>
            </w:pPr>
            <w:r>
              <w:rPr>
                <w:i/>
                <w:sz w:val="18"/>
                <w:szCs w:val="18"/>
              </w:rPr>
              <w:t>Таковыми документами являются:</w:t>
            </w:r>
          </w:p>
          <w:p w:rsidR="00FB7E8C" w:rsidRDefault="00356AF5">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B7E8C" w:rsidRDefault="00356AF5">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B7E8C" w:rsidRDefault="00356AF5">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38289E">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FB7E8C" w:rsidRDefault="00356AF5">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FB7E8C" w:rsidRDefault="00356AF5" w:rsidP="00356AF5">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B7E8C" w:rsidRDefault="00356AF5" w:rsidP="00356AF5">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FB7E8C" w:rsidRDefault="00FB7E8C">
            <w:pPr>
              <w:widowControl w:val="0"/>
              <w:spacing w:after="0"/>
              <w:ind w:right="34"/>
              <w:rPr>
                <w:bCs/>
                <w:sz w:val="20"/>
                <w:szCs w:val="20"/>
              </w:rPr>
            </w:pPr>
          </w:p>
          <w:p w:rsidR="00FB7E8C" w:rsidRDefault="00356AF5">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38289E">
            <w:pPr>
              <w:widowControl w:val="0"/>
              <w:spacing w:after="0"/>
              <w:ind w:right="34"/>
              <w:jc w:val="left"/>
              <w:rPr>
                <w:sz w:val="20"/>
                <w:szCs w:val="20"/>
              </w:rPr>
            </w:pPr>
            <w:r>
              <w:rPr>
                <w:sz w:val="20"/>
                <w:szCs w:val="20"/>
              </w:rPr>
              <w:t>Соответствие участника закупки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tc>
        <w:tc>
          <w:tcPr>
            <w:tcW w:w="2809" w:type="pct"/>
          </w:tcPr>
          <w:p w:rsidR="00FB7E8C" w:rsidRDefault="00356AF5" w:rsidP="0038289E">
            <w:pPr>
              <w:spacing w:after="0"/>
              <w:rPr>
                <w:i/>
                <w:sz w:val="20"/>
                <w:szCs w:val="20"/>
              </w:rPr>
            </w:pPr>
            <w:r>
              <w:rPr>
                <w:sz w:val="20"/>
                <w:szCs w:val="20"/>
              </w:rPr>
              <w:t xml:space="preserve">1. </w:t>
            </w:r>
            <w:r w:rsidR="0038289E" w:rsidRPr="0038289E">
              <w:rPr>
                <w:color w:val="000000"/>
                <w:sz w:val="20"/>
                <w:szCs w:val="20"/>
              </w:rPr>
              <w:t>Лицензия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FB7E8C" w:rsidRDefault="00FB7E8C">
            <w:pPr>
              <w:widowControl w:val="0"/>
              <w:spacing w:after="0"/>
              <w:ind w:right="34"/>
              <w:rPr>
                <w:i/>
                <w:sz w:val="20"/>
                <w:szCs w:val="20"/>
              </w:rPr>
            </w:pP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38289E">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B7E8C" w:rsidRDefault="00356AF5">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FB7E8C" w:rsidRDefault="00356AF5">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FB7E8C">
        <w:trPr>
          <w:trHeight w:val="49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FB7E8C" w:rsidRDefault="00356AF5" w:rsidP="0038289E">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B7E8C" w:rsidRDefault="00356AF5">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FB7E8C" w:rsidRDefault="00356AF5">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38289E">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B7E8C" w:rsidRDefault="00356AF5">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FB7E8C" w:rsidRDefault="00356AF5">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38289E">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B7E8C" w:rsidRDefault="00356AF5">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38289E">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B7E8C" w:rsidRDefault="00356AF5">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B7E8C" w:rsidRDefault="00356AF5">
            <w:pPr>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38289E">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FB7E8C" w:rsidRDefault="00356AF5">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pPr>
              <w:widowControl w:val="0"/>
              <w:spacing w:after="200"/>
              <w:ind w:left="113" w:right="34"/>
              <w:jc w:val="left"/>
              <w:rPr>
                <w:sz w:val="20"/>
                <w:szCs w:val="20"/>
              </w:rPr>
            </w:pPr>
          </w:p>
        </w:tc>
        <w:tc>
          <w:tcPr>
            <w:tcW w:w="4736" w:type="pct"/>
            <w:gridSpan w:val="2"/>
          </w:tcPr>
          <w:p w:rsidR="00FB7E8C" w:rsidRDefault="00356AF5">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FB7E8C" w:rsidRDefault="00356AF5">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FB7E8C" w:rsidRDefault="00356AF5" w:rsidP="0038289E">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FB7E8C" w:rsidRDefault="00356AF5">
            <w:pPr>
              <w:widowControl w:val="0"/>
              <w:spacing w:after="0"/>
              <w:ind w:right="34"/>
              <w:jc w:val="left"/>
              <w:rPr>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FB7E8C">
            <w:pPr>
              <w:widowControl w:val="0"/>
              <w:tabs>
                <w:tab w:val="left" w:pos="993"/>
              </w:tabs>
              <w:spacing w:after="0"/>
              <w:ind w:right="34"/>
              <w:jc w:val="left"/>
              <w:outlineLvl w:val="2"/>
              <w:rPr>
                <w:i/>
                <w:sz w:val="20"/>
                <w:szCs w:val="20"/>
              </w:rPr>
            </w:pP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FB7E8C" w:rsidRDefault="00FB7E8C" w:rsidP="00356AF5">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FB7E8C" w:rsidRDefault="00356AF5">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FB7E8C" w:rsidRDefault="00356AF5">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FB7E8C" w:rsidRDefault="00356AF5" w:rsidP="0038289E">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FB7E8C" w:rsidRDefault="00356AF5">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FB7E8C" w:rsidRDefault="00356AF5">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FB7E8C" w:rsidRDefault="00356AF5">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FB7E8C" w:rsidRDefault="00FB7E8C">
      <w:pPr>
        <w:widowControl w:val="0"/>
        <w:spacing w:after="0"/>
        <w:ind w:right="34" w:firstLine="709"/>
        <w:rPr>
          <w:i/>
          <w:sz w:val="20"/>
          <w:szCs w:val="20"/>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FB7E8C" w:rsidRDefault="00356AF5">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B7E8C" w:rsidRDefault="00356AF5">
            <w:pPr>
              <w:widowControl w:val="0"/>
              <w:spacing w:after="0"/>
              <w:ind w:right="34"/>
              <w:jc w:val="left"/>
              <w:rPr>
                <w:sz w:val="20"/>
                <w:szCs w:val="20"/>
              </w:rPr>
            </w:pPr>
            <w:r>
              <w:rPr>
                <w:sz w:val="20"/>
                <w:szCs w:val="20"/>
              </w:rPr>
              <w:t>Частичное выполнение работ/услуг/поставок не допускается.</w:t>
            </w:r>
          </w:p>
          <w:p w:rsidR="00FB7E8C" w:rsidRDefault="00356AF5" w:rsidP="0038289E">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FB7E8C" w:rsidRDefault="00356AF5">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FB7E8C" w:rsidRDefault="00356AF5">
      <w:pPr>
        <w:pStyle w:val="afffffa"/>
        <w:widowControl w:val="0"/>
        <w:ind w:left="0"/>
        <w:contextualSpacing/>
        <w:jc w:val="both"/>
      </w:pPr>
      <w:r>
        <w:br w:type="page" w:clear="all"/>
      </w:r>
    </w:p>
    <w:p w:rsidR="00FB7E8C" w:rsidRDefault="00356AF5">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FB7E8C" w:rsidRDefault="00FB7E8C"/>
    <w:p w:rsidR="00FB7E8C" w:rsidRDefault="00356AF5">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FB7E8C" w:rsidRDefault="00356AF5">
      <w:pPr>
        <w:widowControl w:val="0"/>
        <w:jc w:val="center"/>
      </w:pPr>
      <w:r>
        <w:t xml:space="preserve">(представляется в составе </w:t>
      </w:r>
      <w:r>
        <w:rPr>
          <w:u w:val="single"/>
        </w:rPr>
        <w:t>ПЕРВОЙ части заявки</w:t>
      </w:r>
      <w:r>
        <w:t>)</w:t>
      </w:r>
    </w:p>
    <w:p w:rsidR="00FB7E8C" w:rsidRDefault="00FB7E8C">
      <w:pPr>
        <w:widowControl w:val="0"/>
        <w:tabs>
          <w:tab w:val="num" w:pos="1134"/>
        </w:tabs>
        <w:jc w:val="center"/>
        <w:outlineLvl w:val="1"/>
        <w:rPr>
          <w:b/>
        </w:rPr>
      </w:pPr>
    </w:p>
    <w:p w:rsidR="00FB7E8C" w:rsidRDefault="00356AF5">
      <w:pPr>
        <w:widowControl w:val="0"/>
        <w:tabs>
          <w:tab w:val="num" w:pos="1134"/>
        </w:tabs>
        <w:jc w:val="center"/>
        <w:outlineLvl w:val="1"/>
        <w:rPr>
          <w:b/>
        </w:rPr>
      </w:pPr>
      <w:bookmarkStart w:id="140" w:name="_Toc50"/>
      <w:r>
        <w:rPr>
          <w:b/>
        </w:rPr>
        <w:t>Техническое предложение</w:t>
      </w:r>
      <w:bookmarkEnd w:id="140"/>
    </w:p>
    <w:p w:rsidR="00FB7E8C" w:rsidRDefault="00FB7E8C">
      <w:pPr>
        <w:widowControl w:val="0"/>
        <w:jc w:val="center"/>
        <w:rPr>
          <w:b/>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pPr>
        <w:widowControl w:val="0"/>
        <w:tabs>
          <w:tab w:val="left" w:pos="1080"/>
        </w:tabs>
        <w:ind w:firstLine="540"/>
      </w:pPr>
    </w:p>
    <w:p w:rsidR="00FB7E8C" w:rsidRDefault="00FB7E8C">
      <w:pPr>
        <w:widowControl w:val="0"/>
        <w:tabs>
          <w:tab w:val="left" w:pos="1080"/>
        </w:tabs>
        <w:ind w:firstLine="540"/>
      </w:pPr>
    </w:p>
    <w:p w:rsidR="00FB7E8C" w:rsidRDefault="00356AF5">
      <w:pPr>
        <w:widowControl w:val="0"/>
        <w:tabs>
          <w:tab w:val="left" w:pos="1080"/>
        </w:tabs>
        <w:ind w:firstLine="540"/>
        <w:jc w:val="center"/>
        <w:rPr>
          <w:b/>
          <w:i/>
        </w:rPr>
      </w:pPr>
      <w:r>
        <w:rPr>
          <w:b/>
          <w:i/>
        </w:rPr>
        <w:t>Суть технического предложения</w:t>
      </w:r>
    </w:p>
    <w:p w:rsidR="00FB7E8C" w:rsidRDefault="00FB7E8C">
      <w:pPr>
        <w:widowControl w:val="0"/>
        <w:tabs>
          <w:tab w:val="left" w:pos="1080"/>
        </w:tabs>
        <w:ind w:firstLine="540"/>
        <w:rPr>
          <w:b/>
          <w:sz w:val="20"/>
          <w:szCs w:val="20"/>
        </w:rPr>
      </w:pPr>
    </w:p>
    <w:p w:rsidR="00FB7E8C" w:rsidRDefault="00FB7E8C">
      <w:pPr>
        <w:widowControl w:val="0"/>
        <w:tabs>
          <w:tab w:val="left" w:pos="1080"/>
        </w:tabs>
        <w:ind w:firstLine="540"/>
        <w:rPr>
          <w:b/>
          <w:sz w:val="20"/>
          <w:szCs w:val="20"/>
        </w:rPr>
      </w:pPr>
    </w:p>
    <w:p w:rsidR="00FB7E8C" w:rsidRDefault="00356AF5">
      <w:pPr>
        <w:widowControl w:val="0"/>
        <w:tabs>
          <w:tab w:val="left" w:pos="1080"/>
        </w:tabs>
        <w:ind w:firstLine="540"/>
        <w:rPr>
          <w:b/>
          <w:sz w:val="20"/>
          <w:szCs w:val="20"/>
        </w:rPr>
      </w:pPr>
      <w:r>
        <w:rPr>
          <w:b/>
          <w:sz w:val="20"/>
          <w:szCs w:val="20"/>
        </w:rPr>
        <w:t>Инструкции по заполнению</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FB7E8C">
        <w:trPr>
          <w:trHeight w:val="392"/>
          <w:tblHeader/>
          <w:jc w:val="center"/>
        </w:trPr>
        <w:tc>
          <w:tcPr>
            <w:tcW w:w="49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r>
      <w:tr w:rsidR="00FB7E8C">
        <w:trPr>
          <w:trHeight w:val="245"/>
          <w:jc w:val="center"/>
        </w:trPr>
        <w:tc>
          <w:tcPr>
            <w:tcW w:w="49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FB7E8C" w:rsidRDefault="00356AF5">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FB7E8C">
      <w:pPr>
        <w:widowControl w:val="0"/>
        <w:tabs>
          <w:tab w:val="left" w:pos="1080"/>
        </w:tabs>
        <w:ind w:firstLine="540"/>
        <w:rPr>
          <w:sz w:val="20"/>
          <w:szCs w:val="20"/>
        </w:rPr>
      </w:pPr>
    </w:p>
    <w:p w:rsidR="00FB7E8C" w:rsidRDefault="00356AF5">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B7E8C">
        <w:tc>
          <w:tcPr>
            <w:tcW w:w="521" w:type="pct"/>
            <w:tcBorders>
              <w:top w:val="single" w:sz="4" w:space="0" w:color="auto"/>
            </w:tcBorders>
            <w:vAlign w:val="center"/>
          </w:tcPr>
          <w:p w:rsidR="00FB7E8C" w:rsidRDefault="00356AF5">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B7E8C" w:rsidRDefault="00356AF5">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B7E8C" w:rsidRDefault="00356AF5">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B7E8C" w:rsidRDefault="00356AF5">
            <w:pPr>
              <w:widowControl w:val="0"/>
              <w:tabs>
                <w:tab w:val="left" w:pos="1080"/>
              </w:tabs>
              <w:rPr>
                <w:sz w:val="20"/>
                <w:szCs w:val="20"/>
              </w:rPr>
            </w:pPr>
            <w:r>
              <w:rPr>
                <w:sz w:val="20"/>
                <w:szCs w:val="20"/>
              </w:rPr>
              <w:t>Предлагаемое Участником закупки</w:t>
            </w:r>
          </w:p>
        </w:tc>
      </w:tr>
      <w:tr w:rsidR="00FB7E8C">
        <w:trPr>
          <w:trHeight w:val="371"/>
        </w:trPr>
        <w:tc>
          <w:tcPr>
            <w:tcW w:w="521" w:type="pct"/>
          </w:tcPr>
          <w:p w:rsidR="00FB7E8C" w:rsidRDefault="00356AF5">
            <w:pPr>
              <w:widowControl w:val="0"/>
              <w:tabs>
                <w:tab w:val="left" w:pos="1080"/>
              </w:tabs>
              <w:rPr>
                <w:sz w:val="20"/>
                <w:szCs w:val="20"/>
              </w:rPr>
            </w:pPr>
            <w:r>
              <w:rPr>
                <w:sz w:val="20"/>
                <w:szCs w:val="20"/>
              </w:rPr>
              <w:t>1.</w:t>
            </w:r>
          </w:p>
        </w:tc>
        <w:tc>
          <w:tcPr>
            <w:tcW w:w="2605" w:type="pct"/>
          </w:tcPr>
          <w:p w:rsidR="00FB7E8C" w:rsidRDefault="00FB7E8C">
            <w:pPr>
              <w:widowControl w:val="0"/>
              <w:tabs>
                <w:tab w:val="left" w:pos="1080"/>
              </w:tabs>
              <w:rPr>
                <w:sz w:val="20"/>
                <w:szCs w:val="20"/>
              </w:rPr>
            </w:pPr>
          </w:p>
        </w:tc>
        <w:tc>
          <w:tcPr>
            <w:tcW w:w="889" w:type="pct"/>
          </w:tcPr>
          <w:p w:rsidR="00FB7E8C" w:rsidRDefault="00FB7E8C">
            <w:pPr>
              <w:widowControl w:val="0"/>
              <w:tabs>
                <w:tab w:val="left" w:pos="1080"/>
              </w:tabs>
              <w:rPr>
                <w:sz w:val="20"/>
                <w:szCs w:val="20"/>
              </w:rPr>
            </w:pPr>
          </w:p>
        </w:tc>
        <w:tc>
          <w:tcPr>
            <w:tcW w:w="985" w:type="pct"/>
          </w:tcPr>
          <w:p w:rsidR="00FB7E8C" w:rsidRDefault="00FB7E8C">
            <w:pPr>
              <w:widowControl w:val="0"/>
              <w:tabs>
                <w:tab w:val="left" w:pos="1080"/>
              </w:tabs>
              <w:rPr>
                <w:sz w:val="20"/>
                <w:szCs w:val="20"/>
              </w:rPr>
            </w:pPr>
          </w:p>
        </w:tc>
      </w:tr>
      <w:tr w:rsidR="00FB7E8C">
        <w:trPr>
          <w:trHeight w:val="198"/>
        </w:trPr>
        <w:tc>
          <w:tcPr>
            <w:tcW w:w="521" w:type="pct"/>
            <w:tcBorders>
              <w:bottom w:val="single" w:sz="4" w:space="0" w:color="auto"/>
            </w:tcBorders>
          </w:tcPr>
          <w:p w:rsidR="00FB7E8C" w:rsidRDefault="00FB7E8C">
            <w:pPr>
              <w:widowControl w:val="0"/>
              <w:tabs>
                <w:tab w:val="left" w:pos="1080"/>
              </w:tabs>
              <w:rPr>
                <w:sz w:val="20"/>
                <w:szCs w:val="20"/>
              </w:rPr>
            </w:pPr>
          </w:p>
        </w:tc>
        <w:tc>
          <w:tcPr>
            <w:tcW w:w="2605" w:type="pct"/>
            <w:tcBorders>
              <w:bottom w:val="single" w:sz="4" w:space="0" w:color="auto"/>
            </w:tcBorders>
          </w:tcPr>
          <w:p w:rsidR="00FB7E8C" w:rsidRDefault="00FB7E8C">
            <w:pPr>
              <w:widowControl w:val="0"/>
              <w:tabs>
                <w:tab w:val="left" w:pos="1080"/>
              </w:tabs>
              <w:rPr>
                <w:sz w:val="20"/>
                <w:szCs w:val="20"/>
              </w:rPr>
            </w:pPr>
          </w:p>
        </w:tc>
        <w:tc>
          <w:tcPr>
            <w:tcW w:w="889" w:type="pct"/>
            <w:tcBorders>
              <w:bottom w:val="single" w:sz="4" w:space="0" w:color="auto"/>
            </w:tcBorders>
          </w:tcPr>
          <w:p w:rsidR="00FB7E8C" w:rsidRDefault="00FB7E8C">
            <w:pPr>
              <w:widowControl w:val="0"/>
              <w:tabs>
                <w:tab w:val="left" w:pos="1080"/>
              </w:tabs>
              <w:rPr>
                <w:sz w:val="20"/>
                <w:szCs w:val="20"/>
              </w:rPr>
            </w:pPr>
          </w:p>
        </w:tc>
        <w:tc>
          <w:tcPr>
            <w:tcW w:w="985" w:type="pct"/>
            <w:tcBorders>
              <w:bottom w:val="single" w:sz="4" w:space="0" w:color="auto"/>
            </w:tcBorders>
          </w:tcPr>
          <w:p w:rsidR="00FB7E8C" w:rsidRDefault="00FB7E8C">
            <w:pPr>
              <w:widowControl w:val="0"/>
              <w:tabs>
                <w:tab w:val="left" w:pos="1080"/>
              </w:tabs>
              <w:rPr>
                <w:sz w:val="20"/>
                <w:szCs w:val="20"/>
              </w:rPr>
            </w:pPr>
          </w:p>
        </w:tc>
      </w:tr>
    </w:tbl>
    <w:p w:rsidR="00FB7E8C" w:rsidRDefault="00356AF5" w:rsidP="00356AF5">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B7E8C" w:rsidRDefault="00356AF5" w:rsidP="00356AF5">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B7E8C" w:rsidRDefault="0038289E">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Ф</w:t>
      </w:r>
      <w:r w:rsidR="00356AF5">
        <w:rPr>
          <w:sz w:val="24"/>
          <w:szCs w:val="24"/>
        </w:rPr>
        <w:t xml:space="preserve">ОРМА 2. </w:t>
      </w:r>
      <w:bookmarkEnd w:id="141"/>
      <w:r w:rsidR="00356AF5">
        <w:rPr>
          <w:sz w:val="24"/>
          <w:szCs w:val="24"/>
        </w:rPr>
        <w:t>СВЕДЕНИЯ ОБ УЧАСТНИКЕ ЗАКУПКИ</w:t>
      </w:r>
      <w:bookmarkEnd w:id="142"/>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356AF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bl>
    <w:p w:rsidR="00FB7E8C" w:rsidRDefault="00FB7E8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rPr>
            </w:pPr>
          </w:p>
        </w:tc>
        <w:tc>
          <w:tcPr>
            <w:tcW w:w="860" w:type="dxa"/>
          </w:tcPr>
          <w:p w:rsidR="00FB7E8C" w:rsidRDefault="00FB7E8C">
            <w:pPr>
              <w:tabs>
                <w:tab w:val="left" w:pos="1080"/>
              </w:tabs>
              <w:ind w:firstLine="540"/>
              <w:rPr>
                <w:sz w:val="20"/>
                <w:szCs w:val="20"/>
              </w:rPr>
            </w:pPr>
          </w:p>
        </w:tc>
        <w:tc>
          <w:tcPr>
            <w:tcW w:w="5245" w:type="dxa"/>
            <w:tcBorders>
              <w:bottom w:val="single" w:sz="4" w:space="0" w:color="auto"/>
            </w:tcBorders>
          </w:tcPr>
          <w:p w:rsidR="00FB7E8C" w:rsidRDefault="00FB7E8C">
            <w:pPr>
              <w:tabs>
                <w:tab w:val="left" w:pos="1080"/>
              </w:tabs>
              <w:ind w:firstLine="540"/>
              <w:rPr>
                <w:sz w:val="20"/>
                <w:szCs w:val="20"/>
              </w:rPr>
            </w:pPr>
          </w:p>
        </w:tc>
      </w:tr>
      <w:tr w:rsidR="00FB7E8C">
        <w:tc>
          <w:tcPr>
            <w:tcW w:w="3960" w:type="dxa"/>
            <w:tcBorders>
              <w:top w:val="single" w:sz="4" w:space="0" w:color="auto"/>
            </w:tcBorders>
          </w:tcPr>
          <w:p w:rsidR="00FB7E8C" w:rsidRDefault="00356AF5">
            <w:pPr>
              <w:tabs>
                <w:tab w:val="left" w:pos="1080"/>
              </w:tabs>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ind w:firstLine="540"/>
              <w:rPr>
                <w:sz w:val="20"/>
                <w:szCs w:val="20"/>
              </w:rPr>
            </w:pPr>
          </w:p>
        </w:tc>
        <w:tc>
          <w:tcPr>
            <w:tcW w:w="5245" w:type="dxa"/>
            <w:tcBorders>
              <w:top w:val="single" w:sz="4" w:space="0" w:color="auto"/>
            </w:tcBorders>
          </w:tcPr>
          <w:p w:rsidR="00FB7E8C" w:rsidRDefault="00356AF5">
            <w:pPr>
              <w:tabs>
                <w:tab w:val="left" w:pos="1080"/>
              </w:tabs>
              <w:rPr>
                <w:sz w:val="20"/>
                <w:szCs w:val="20"/>
              </w:rPr>
            </w:pPr>
            <w:r>
              <w:rPr>
                <w:sz w:val="20"/>
                <w:szCs w:val="20"/>
              </w:rPr>
              <w:t>(фамилия, имя, отчество подписавшего, должность)</w:t>
            </w:r>
          </w:p>
        </w:tc>
      </w:tr>
    </w:tbl>
    <w:p w:rsidR="00FB7E8C" w:rsidRDefault="00FB7E8C">
      <w:pPr>
        <w:tabs>
          <w:tab w:val="left" w:pos="1080"/>
        </w:tabs>
        <w:ind w:firstLine="540"/>
      </w:pPr>
    </w:p>
    <w:p w:rsidR="00FB7E8C" w:rsidRDefault="00356AF5">
      <w:pPr>
        <w:tabs>
          <w:tab w:val="left" w:pos="1080"/>
        </w:tabs>
        <w:ind w:firstLine="540"/>
        <w:rPr>
          <w:b/>
        </w:rPr>
      </w:pPr>
      <w:r>
        <w:rPr>
          <w:b/>
        </w:rPr>
        <w:t>М.П.</w:t>
      </w:r>
    </w:p>
    <w:p w:rsidR="00FB7E8C" w:rsidRDefault="00FB7E8C">
      <w:pPr>
        <w:tabs>
          <w:tab w:val="left" w:pos="1080"/>
        </w:tabs>
        <w:ind w:firstLine="540"/>
      </w:pPr>
    </w:p>
    <w:p w:rsidR="00FB7E8C" w:rsidRDefault="00356AF5">
      <w:pPr>
        <w:tabs>
          <w:tab w:val="left" w:pos="1080"/>
        </w:tabs>
        <w:ind w:firstLine="540"/>
        <w:rPr>
          <w:b/>
          <w:sz w:val="20"/>
          <w:szCs w:val="20"/>
        </w:rPr>
      </w:pPr>
      <w:r>
        <w:rPr>
          <w:b/>
          <w:sz w:val="20"/>
          <w:szCs w:val="20"/>
        </w:rPr>
        <w:t>Инструкции по заполнению</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FB7E8C" w:rsidRDefault="00356AF5">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FB7E8C"/>
    <w:p w:rsidR="00FB7E8C" w:rsidRDefault="00356AF5">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FB7E8C" w:rsidRDefault="00FB7E8C">
      <w:pPr>
        <w:jc w:val="center"/>
        <w:rPr>
          <w:b/>
          <w:i/>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tbl>
      <w:tblPr>
        <w:tblStyle w:val="afffffd"/>
        <w:tblW w:w="10201" w:type="dxa"/>
        <w:tblLook w:val="04A0" w:firstRow="1" w:lastRow="0" w:firstColumn="1" w:lastColumn="0" w:noHBand="0" w:noVBand="1"/>
      </w:tblPr>
      <w:tblGrid>
        <w:gridCol w:w="1451"/>
        <w:gridCol w:w="2672"/>
        <w:gridCol w:w="2960"/>
        <w:gridCol w:w="3118"/>
      </w:tblGrid>
      <w:tr w:rsidR="00FB7E8C">
        <w:tc>
          <w:tcPr>
            <w:tcW w:w="1451" w:type="dxa"/>
          </w:tcPr>
          <w:p w:rsidR="00FB7E8C" w:rsidRDefault="00356AF5">
            <w:pPr>
              <w:jc w:val="center"/>
              <w:rPr>
                <w:sz w:val="20"/>
                <w:szCs w:val="20"/>
                <w:highlight w:val="white"/>
              </w:rPr>
            </w:pPr>
            <w:r>
              <w:rPr>
                <w:sz w:val="20"/>
                <w:szCs w:val="20"/>
                <w:highlight w:val="white"/>
              </w:rPr>
              <w:t>№ п/п</w:t>
            </w:r>
          </w:p>
        </w:tc>
        <w:tc>
          <w:tcPr>
            <w:tcW w:w="2672" w:type="dxa"/>
          </w:tcPr>
          <w:p w:rsidR="00FB7E8C" w:rsidRDefault="00356AF5">
            <w:pPr>
              <w:jc w:val="center"/>
              <w:rPr>
                <w:sz w:val="20"/>
                <w:szCs w:val="20"/>
                <w:highlight w:val="white"/>
              </w:rPr>
            </w:pPr>
            <w:r>
              <w:rPr>
                <w:sz w:val="20"/>
                <w:szCs w:val="20"/>
                <w:highlight w:val="white"/>
              </w:rPr>
              <w:t>Наименование товара</w:t>
            </w:r>
          </w:p>
        </w:tc>
        <w:tc>
          <w:tcPr>
            <w:tcW w:w="2960" w:type="dxa"/>
          </w:tcPr>
          <w:p w:rsidR="00FB7E8C" w:rsidRDefault="00356AF5">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FB7E8C" w:rsidRDefault="00356AF5">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bl>
    <w:p w:rsidR="00FB7E8C" w:rsidRDefault="00FB7E8C">
      <w:pPr>
        <w:pStyle w:val="afffffa"/>
        <w:rPr>
          <w:b/>
          <w:bCs/>
          <w:sz w:val="20"/>
          <w:highlight w:val="white"/>
        </w:rPr>
      </w:pPr>
    </w:p>
    <w:p w:rsidR="00FB7E8C" w:rsidRDefault="00FB7E8C">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highlight w:val="white"/>
              </w:rPr>
            </w:pPr>
          </w:p>
        </w:tc>
        <w:tc>
          <w:tcPr>
            <w:tcW w:w="860" w:type="dxa"/>
          </w:tcPr>
          <w:p w:rsidR="00FB7E8C" w:rsidRDefault="00FB7E8C">
            <w:pPr>
              <w:tabs>
                <w:tab w:val="left" w:pos="1080"/>
              </w:tabs>
              <w:ind w:firstLine="540"/>
              <w:rPr>
                <w:sz w:val="20"/>
                <w:szCs w:val="20"/>
                <w:highlight w:val="white"/>
              </w:rPr>
            </w:pPr>
          </w:p>
        </w:tc>
        <w:tc>
          <w:tcPr>
            <w:tcW w:w="5245" w:type="dxa"/>
            <w:tcBorders>
              <w:bottom w:val="single" w:sz="4" w:space="0" w:color="auto"/>
            </w:tcBorders>
          </w:tcPr>
          <w:p w:rsidR="00FB7E8C" w:rsidRDefault="00FB7E8C">
            <w:pPr>
              <w:tabs>
                <w:tab w:val="left" w:pos="1080"/>
              </w:tabs>
              <w:ind w:firstLine="540"/>
              <w:rPr>
                <w:sz w:val="20"/>
                <w:szCs w:val="20"/>
                <w:highlight w:val="white"/>
              </w:rPr>
            </w:pPr>
          </w:p>
        </w:tc>
      </w:tr>
      <w:tr w:rsidR="00FB7E8C">
        <w:tc>
          <w:tcPr>
            <w:tcW w:w="3960" w:type="dxa"/>
            <w:tcBorders>
              <w:top w:val="single" w:sz="4" w:space="0" w:color="auto"/>
            </w:tcBorders>
          </w:tcPr>
          <w:p w:rsidR="00FB7E8C" w:rsidRDefault="00356AF5">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FB7E8C" w:rsidRDefault="00FB7E8C">
            <w:pPr>
              <w:tabs>
                <w:tab w:val="left" w:pos="1080"/>
              </w:tabs>
              <w:ind w:firstLine="540"/>
              <w:rPr>
                <w:sz w:val="20"/>
                <w:szCs w:val="20"/>
                <w:highlight w:val="white"/>
              </w:rPr>
            </w:pPr>
          </w:p>
        </w:tc>
        <w:tc>
          <w:tcPr>
            <w:tcW w:w="5245" w:type="dxa"/>
            <w:tcBorders>
              <w:top w:val="single" w:sz="4" w:space="0" w:color="auto"/>
            </w:tcBorders>
          </w:tcPr>
          <w:p w:rsidR="00FB7E8C" w:rsidRDefault="00356AF5">
            <w:pPr>
              <w:tabs>
                <w:tab w:val="left" w:pos="1080"/>
              </w:tabs>
              <w:rPr>
                <w:sz w:val="20"/>
                <w:szCs w:val="20"/>
                <w:highlight w:val="white"/>
              </w:rPr>
            </w:pPr>
            <w:r>
              <w:rPr>
                <w:sz w:val="20"/>
                <w:szCs w:val="20"/>
                <w:highlight w:val="white"/>
              </w:rPr>
              <w:t>(фамилия, имя, отчество подписавшего, должность)</w:t>
            </w:r>
          </w:p>
        </w:tc>
      </w:tr>
    </w:tbl>
    <w:p w:rsidR="00FB7E8C" w:rsidRDefault="00FB7E8C">
      <w:pPr>
        <w:tabs>
          <w:tab w:val="left" w:pos="1080"/>
        </w:tabs>
        <w:ind w:firstLine="540"/>
        <w:rPr>
          <w:highlight w:val="white"/>
        </w:rPr>
      </w:pPr>
    </w:p>
    <w:p w:rsidR="00FB7E8C" w:rsidRDefault="00356AF5">
      <w:pPr>
        <w:tabs>
          <w:tab w:val="left" w:pos="1080"/>
        </w:tabs>
        <w:ind w:firstLine="540"/>
        <w:rPr>
          <w:b/>
          <w:highlight w:val="white"/>
        </w:rPr>
      </w:pPr>
      <w:r>
        <w:rPr>
          <w:b/>
          <w:highlight w:val="white"/>
        </w:rPr>
        <w:t>М.П.</w:t>
      </w:r>
    </w:p>
    <w:p w:rsidR="00FB7E8C" w:rsidRDefault="00FB7E8C">
      <w:pPr>
        <w:pStyle w:val="afffffa"/>
        <w:rPr>
          <w:b/>
          <w:bCs/>
          <w:sz w:val="20"/>
          <w:highlight w:val="white"/>
        </w:rPr>
      </w:pPr>
    </w:p>
    <w:p w:rsidR="00FB7E8C" w:rsidRDefault="00FB7E8C">
      <w:pPr>
        <w:spacing w:after="0"/>
        <w:jc w:val="left"/>
        <w:rPr>
          <w:b/>
          <w:bCs/>
          <w:sz w:val="20"/>
          <w:highlight w:val="white"/>
        </w:rPr>
      </w:pPr>
    </w:p>
    <w:p w:rsidR="00FB7E8C" w:rsidRDefault="00356AF5">
      <w:pPr>
        <w:tabs>
          <w:tab w:val="left" w:pos="1080"/>
        </w:tabs>
        <w:ind w:firstLine="540"/>
        <w:rPr>
          <w:b/>
          <w:sz w:val="20"/>
          <w:szCs w:val="20"/>
          <w:highlight w:val="white"/>
        </w:rPr>
      </w:pPr>
      <w:r>
        <w:rPr>
          <w:b/>
          <w:sz w:val="20"/>
          <w:szCs w:val="20"/>
          <w:highlight w:val="white"/>
        </w:rPr>
        <w:t>Инструкции по заполнению</w:t>
      </w:r>
    </w:p>
    <w:p w:rsidR="00FB7E8C" w:rsidRDefault="00356AF5" w:rsidP="00356AF5">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B7E8C" w:rsidRDefault="00FB7E8C">
      <w:pPr>
        <w:spacing w:after="0"/>
        <w:jc w:val="left"/>
        <w:rPr>
          <w:b/>
          <w:bCs/>
          <w:highlight w:val="white"/>
        </w:rPr>
      </w:pPr>
    </w:p>
    <w:p w:rsidR="00FB7E8C" w:rsidRDefault="00356AF5">
      <w:pPr>
        <w:pStyle w:val="21"/>
        <w:pageBreakBefore/>
        <w:tabs>
          <w:tab w:val="clear" w:pos="576"/>
        </w:tabs>
        <w:spacing w:after="0"/>
        <w:ind w:left="567" w:firstLine="0"/>
        <w:rPr>
          <w:sz w:val="24"/>
          <w:szCs w:val="24"/>
        </w:rPr>
      </w:pPr>
      <w:bookmarkStart w:id="144" w:name="_Toc55"/>
      <w:r>
        <w:rPr>
          <w:sz w:val="24"/>
          <w:szCs w:val="24"/>
        </w:rPr>
        <w:t>ФОРМА 4. СПРАВКА О ПЕРЕЧНЕ И ОБЪЕМАХ ВЫПОЛНЕНИЯ АНАЛОГИЧНЫХ ДОГОВОРОВ</w:t>
      </w:r>
      <w:bookmarkEnd w:id="144"/>
    </w:p>
    <w:p w:rsidR="00FB7E8C" w:rsidRDefault="00356AF5">
      <w:pPr>
        <w:jc w:val="center"/>
      </w:pPr>
      <w:r>
        <w:t xml:space="preserve">(представляется в составе </w:t>
      </w:r>
      <w:r>
        <w:rPr>
          <w:u w:val="single"/>
        </w:rPr>
        <w:t>ВТОРОЙ части заявки</w:t>
      </w:r>
      <w:r>
        <w:t>)</w:t>
      </w:r>
    </w:p>
    <w:p w:rsidR="00FB7E8C" w:rsidRDefault="00FB7E8C">
      <w:pPr>
        <w:keepNext/>
        <w:tabs>
          <w:tab w:val="num" w:pos="1134"/>
        </w:tabs>
        <w:spacing w:after="0"/>
        <w:jc w:val="center"/>
        <w:outlineLvl w:val="1"/>
        <w:rPr>
          <w:b/>
        </w:rPr>
      </w:pPr>
    </w:p>
    <w:p w:rsidR="00FB7E8C" w:rsidRDefault="00356AF5">
      <w:pPr>
        <w:keepNext/>
        <w:tabs>
          <w:tab w:val="num" w:pos="1134"/>
        </w:tabs>
        <w:spacing w:after="0"/>
        <w:jc w:val="center"/>
        <w:outlineLvl w:val="1"/>
        <w:rPr>
          <w:b/>
        </w:rPr>
      </w:pPr>
      <w:bookmarkStart w:id="145" w:name="_Toc56"/>
      <w:r>
        <w:rPr>
          <w:b/>
        </w:rPr>
        <w:t>Справка о перечне и объемах выполнения за последние 3 года до даты публикации извещения о закупке аналогичных договоров</w:t>
      </w:r>
      <w:bookmarkEnd w:id="145"/>
    </w:p>
    <w:p w:rsidR="00FB7E8C" w:rsidRDefault="00FB7E8C">
      <w:pPr>
        <w:keepNext/>
        <w:tabs>
          <w:tab w:val="num" w:pos="1134"/>
        </w:tabs>
        <w:spacing w:after="0"/>
        <w:jc w:val="center"/>
        <w:outlineLvl w:val="1"/>
        <w:rPr>
          <w:b/>
        </w:rPr>
      </w:pPr>
    </w:p>
    <w:p w:rsidR="00FB7E8C" w:rsidRDefault="00356AF5">
      <w:pPr>
        <w:tabs>
          <w:tab w:val="left" w:pos="1080"/>
        </w:tabs>
        <w:spacing w:after="0"/>
        <w:ind w:firstLine="540"/>
        <w:rPr>
          <w:b/>
        </w:rPr>
      </w:pPr>
      <w:r>
        <w:rPr>
          <w:b/>
        </w:rPr>
        <w:t xml:space="preserve">Способ и наименование закупки _______________________________________ </w:t>
      </w:r>
    </w:p>
    <w:p w:rsidR="00FB7E8C" w:rsidRDefault="00356AF5">
      <w:pPr>
        <w:tabs>
          <w:tab w:val="left" w:pos="1080"/>
        </w:tabs>
        <w:spacing w:after="0"/>
        <w:ind w:firstLine="540"/>
        <w:rPr>
          <w:b/>
        </w:rPr>
      </w:pPr>
      <w:r>
        <w:rPr>
          <w:b/>
        </w:rPr>
        <w:t xml:space="preserve">Участник закупки: ________________________________ </w:t>
      </w:r>
    </w:p>
    <w:p w:rsidR="00FB7E8C" w:rsidRDefault="00FB7E8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FB7E8C">
        <w:trPr>
          <w:cantSplit/>
          <w:tblHeader/>
        </w:trPr>
        <w:tc>
          <w:tcPr>
            <w:tcW w:w="286" w:type="pct"/>
            <w:vAlign w:val="center"/>
          </w:tcPr>
          <w:p w:rsidR="00FB7E8C" w:rsidRDefault="00356AF5">
            <w:pPr>
              <w:tabs>
                <w:tab w:val="left" w:pos="1080"/>
              </w:tabs>
              <w:spacing w:after="0"/>
              <w:ind w:firstLine="33"/>
              <w:rPr>
                <w:sz w:val="20"/>
                <w:szCs w:val="20"/>
              </w:rPr>
            </w:pPr>
            <w:r>
              <w:rPr>
                <w:sz w:val="20"/>
                <w:szCs w:val="20"/>
              </w:rPr>
              <w:t>№</w:t>
            </w:r>
          </w:p>
          <w:p w:rsidR="00FB7E8C" w:rsidRDefault="00356AF5">
            <w:pPr>
              <w:tabs>
                <w:tab w:val="left" w:pos="1080"/>
              </w:tabs>
              <w:spacing w:after="0"/>
              <w:ind w:firstLine="33"/>
              <w:rPr>
                <w:sz w:val="20"/>
                <w:szCs w:val="20"/>
              </w:rPr>
            </w:pPr>
            <w:r>
              <w:rPr>
                <w:sz w:val="20"/>
                <w:szCs w:val="20"/>
              </w:rPr>
              <w:t>п/п</w:t>
            </w:r>
          </w:p>
        </w:tc>
        <w:tc>
          <w:tcPr>
            <w:tcW w:w="1143" w:type="pct"/>
            <w:vAlign w:val="center"/>
          </w:tcPr>
          <w:p w:rsidR="00FB7E8C" w:rsidRDefault="00356AF5">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FB7E8C" w:rsidRDefault="00356AF5">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FB7E8C" w:rsidRDefault="00356AF5">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FB7E8C" w:rsidRDefault="00356AF5">
            <w:pPr>
              <w:tabs>
                <w:tab w:val="left" w:pos="1080"/>
              </w:tabs>
              <w:spacing w:after="0"/>
              <w:ind w:firstLine="33"/>
              <w:rPr>
                <w:sz w:val="20"/>
                <w:szCs w:val="20"/>
              </w:rPr>
            </w:pPr>
            <w:r>
              <w:rPr>
                <w:sz w:val="20"/>
                <w:szCs w:val="20"/>
              </w:rPr>
              <w:t>Сумма договора, рублей</w:t>
            </w:r>
          </w:p>
        </w:tc>
        <w:tc>
          <w:tcPr>
            <w:tcW w:w="786" w:type="pct"/>
            <w:vAlign w:val="center"/>
          </w:tcPr>
          <w:p w:rsidR="00FB7E8C" w:rsidRDefault="00356AF5">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1.</w:t>
            </w:r>
          </w:p>
        </w:tc>
        <w:tc>
          <w:tcPr>
            <w:tcW w:w="3286" w:type="pct"/>
            <w:gridSpan w:val="3"/>
          </w:tcPr>
          <w:p w:rsidR="00FB7E8C" w:rsidRDefault="00356AF5">
            <w:pPr>
              <w:tabs>
                <w:tab w:val="left" w:pos="1080"/>
              </w:tabs>
              <w:spacing w:after="0"/>
              <w:ind w:firstLine="33"/>
              <w:rPr>
                <w:sz w:val="20"/>
                <w:szCs w:val="20"/>
              </w:rPr>
            </w:pPr>
            <w:r>
              <w:rPr>
                <w:sz w:val="20"/>
                <w:szCs w:val="20"/>
              </w:rPr>
              <w:t>Договор 1</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0"/>
              </w:tabs>
              <w:spacing w:after="0"/>
              <w:ind w:firstLine="33"/>
              <w:rPr>
                <w:sz w:val="20"/>
                <w:szCs w:val="20"/>
              </w:rPr>
            </w:pPr>
            <w:r>
              <w:rPr>
                <w:sz w:val="20"/>
                <w:szCs w:val="20"/>
              </w:rPr>
              <w:t>Общестроительные работы</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ВЛ</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монтажу осн. оборудования</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Проектные работы</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2.</w:t>
            </w:r>
          </w:p>
        </w:tc>
        <w:tc>
          <w:tcPr>
            <w:tcW w:w="3286" w:type="pct"/>
            <w:gridSpan w:val="3"/>
          </w:tcPr>
          <w:p w:rsidR="00FB7E8C" w:rsidRDefault="00356AF5">
            <w:pPr>
              <w:tabs>
                <w:tab w:val="left" w:pos="1080"/>
              </w:tabs>
              <w:spacing w:after="0"/>
              <w:ind w:firstLine="33"/>
              <w:rPr>
                <w:sz w:val="20"/>
                <w:szCs w:val="20"/>
              </w:rPr>
            </w:pPr>
            <w:r>
              <w:rPr>
                <w:sz w:val="20"/>
                <w:szCs w:val="20"/>
              </w:rPr>
              <w:t>Договор 2</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Консультационные услуги</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НИОКР</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w:t>
            </w:r>
          </w:p>
        </w:tc>
        <w:tc>
          <w:tcPr>
            <w:tcW w:w="1143" w:type="pct"/>
          </w:tcPr>
          <w:p w:rsidR="00FB7E8C" w:rsidRDefault="00356AF5">
            <w:pPr>
              <w:tabs>
                <w:tab w:val="left" w:pos="1080"/>
              </w:tabs>
              <w:spacing w:after="0"/>
              <w:ind w:firstLine="33"/>
              <w:rPr>
                <w:sz w:val="20"/>
                <w:szCs w:val="20"/>
              </w:rPr>
            </w:pPr>
            <w:r>
              <w:rPr>
                <w:sz w:val="20"/>
                <w:szCs w:val="20"/>
              </w:rPr>
              <w:t>Договор …</w:t>
            </w: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ПИР</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ИТОГО за полный год</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1.</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2</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ИТОГО за полный год</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1.</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2.</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 xml:space="preserve">ИТОГО </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bl>
    <w:p w:rsidR="00FB7E8C" w:rsidRDefault="00FB7E8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B7E8C">
        <w:tc>
          <w:tcPr>
            <w:tcW w:w="3960" w:type="dxa"/>
            <w:tcBorders>
              <w:bottom w:val="single" w:sz="4" w:space="0" w:color="auto"/>
            </w:tcBorders>
          </w:tcPr>
          <w:p w:rsidR="00FB7E8C" w:rsidRDefault="00FB7E8C">
            <w:pPr>
              <w:tabs>
                <w:tab w:val="left" w:pos="1080"/>
              </w:tabs>
              <w:spacing w:after="0"/>
              <w:ind w:firstLine="540"/>
              <w:rPr>
                <w:sz w:val="20"/>
                <w:szCs w:val="20"/>
              </w:rPr>
            </w:pPr>
          </w:p>
        </w:tc>
        <w:tc>
          <w:tcPr>
            <w:tcW w:w="860" w:type="dxa"/>
          </w:tcPr>
          <w:p w:rsidR="00FB7E8C" w:rsidRDefault="00FB7E8C">
            <w:pPr>
              <w:tabs>
                <w:tab w:val="left" w:pos="1080"/>
              </w:tabs>
              <w:spacing w:after="0"/>
              <w:ind w:firstLine="540"/>
              <w:rPr>
                <w:sz w:val="20"/>
                <w:szCs w:val="20"/>
              </w:rPr>
            </w:pPr>
          </w:p>
        </w:tc>
        <w:tc>
          <w:tcPr>
            <w:tcW w:w="4961" w:type="dxa"/>
            <w:tcBorders>
              <w:bottom w:val="single" w:sz="4" w:space="0" w:color="auto"/>
            </w:tcBorders>
          </w:tcPr>
          <w:p w:rsidR="00FB7E8C" w:rsidRDefault="00FB7E8C">
            <w:pPr>
              <w:tabs>
                <w:tab w:val="left" w:pos="1080"/>
              </w:tabs>
              <w:spacing w:after="0"/>
              <w:ind w:firstLine="540"/>
              <w:rPr>
                <w:sz w:val="20"/>
                <w:szCs w:val="20"/>
              </w:rPr>
            </w:pPr>
          </w:p>
        </w:tc>
      </w:tr>
      <w:tr w:rsidR="00FB7E8C">
        <w:tc>
          <w:tcPr>
            <w:tcW w:w="3960" w:type="dxa"/>
            <w:tcBorders>
              <w:top w:val="single" w:sz="4" w:space="0" w:color="auto"/>
            </w:tcBorders>
          </w:tcPr>
          <w:p w:rsidR="00FB7E8C" w:rsidRDefault="00356AF5">
            <w:pPr>
              <w:tabs>
                <w:tab w:val="left" w:pos="1080"/>
              </w:tabs>
              <w:spacing w:after="0"/>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spacing w:after="0"/>
              <w:ind w:firstLine="540"/>
              <w:rPr>
                <w:sz w:val="20"/>
                <w:szCs w:val="20"/>
              </w:rPr>
            </w:pPr>
          </w:p>
        </w:tc>
        <w:tc>
          <w:tcPr>
            <w:tcW w:w="4961" w:type="dxa"/>
            <w:tcBorders>
              <w:top w:val="single" w:sz="4" w:space="0" w:color="auto"/>
            </w:tcBorders>
          </w:tcPr>
          <w:p w:rsidR="00FB7E8C" w:rsidRDefault="00356AF5">
            <w:pPr>
              <w:tabs>
                <w:tab w:val="left" w:pos="1080"/>
              </w:tabs>
              <w:spacing w:after="0"/>
              <w:rPr>
                <w:sz w:val="20"/>
                <w:szCs w:val="20"/>
              </w:rPr>
            </w:pPr>
            <w:r>
              <w:rPr>
                <w:sz w:val="20"/>
                <w:szCs w:val="20"/>
              </w:rPr>
              <w:t>(фамилия, имя, отчество подписавшего, должность)</w:t>
            </w:r>
          </w:p>
        </w:tc>
      </w:tr>
    </w:tbl>
    <w:p w:rsidR="00FB7E8C" w:rsidRDefault="00356AF5">
      <w:pPr>
        <w:tabs>
          <w:tab w:val="left" w:pos="1080"/>
        </w:tabs>
        <w:spacing w:after="0"/>
        <w:ind w:firstLine="540"/>
        <w:rPr>
          <w:b/>
        </w:rPr>
      </w:pPr>
      <w:r>
        <w:rPr>
          <w:b/>
        </w:rPr>
        <w:t>М.П.</w:t>
      </w:r>
    </w:p>
    <w:p w:rsidR="00FB7E8C" w:rsidRDefault="00FB7E8C">
      <w:pPr>
        <w:tabs>
          <w:tab w:val="left" w:pos="1080"/>
        </w:tabs>
        <w:spacing w:after="0"/>
        <w:ind w:firstLine="540"/>
      </w:pPr>
    </w:p>
    <w:p w:rsidR="00FB7E8C" w:rsidRDefault="00356AF5">
      <w:pPr>
        <w:tabs>
          <w:tab w:val="left" w:pos="1080"/>
        </w:tabs>
        <w:spacing w:after="0"/>
        <w:ind w:firstLine="540"/>
        <w:rPr>
          <w:b/>
          <w:sz w:val="20"/>
          <w:szCs w:val="20"/>
        </w:rPr>
      </w:pPr>
      <w:r>
        <w:rPr>
          <w:b/>
          <w:sz w:val="20"/>
          <w:szCs w:val="20"/>
        </w:rPr>
        <w:t>Инструкции по заполнению</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FB7E8C" w:rsidRDefault="00FB7E8C">
      <w:pPr>
        <w:spacing w:before="120"/>
        <w:ind w:firstLine="709"/>
        <w:rPr>
          <w:sz w:val="2"/>
          <w:szCs w:val="2"/>
        </w:rPr>
      </w:pPr>
    </w:p>
    <w:p w:rsidR="00FB7E8C" w:rsidRDefault="00FB7E8C"/>
    <w:p w:rsidR="00FB7E8C" w:rsidRDefault="00FB7E8C">
      <w:pPr>
        <w:sectPr w:rsidR="00FB7E8C">
          <w:footerReference w:type="default" r:id="rId29"/>
          <w:footerReference w:type="first" r:id="rId30"/>
          <w:pgSz w:w="11906" w:h="16838"/>
          <w:pgMar w:top="902" w:right="567" w:bottom="1077" w:left="1134" w:header="709" w:footer="709" w:gutter="0"/>
          <w:cols w:space="708"/>
          <w:titlePg/>
          <w:docGrid w:linePitch="360"/>
        </w:sectPr>
      </w:pPr>
    </w:p>
    <w:p w:rsidR="00FB7E8C" w:rsidRDefault="00356AF5">
      <w:pPr>
        <w:pStyle w:val="21"/>
        <w:pageBreakBefore/>
        <w:tabs>
          <w:tab w:val="clear" w:pos="576"/>
        </w:tabs>
        <w:spacing w:after="0"/>
        <w:ind w:left="567" w:firstLine="0"/>
        <w:rPr>
          <w:caps/>
          <w:sz w:val="24"/>
          <w:szCs w:val="24"/>
        </w:rPr>
      </w:pPr>
      <w:bookmarkStart w:id="146" w:name="_Toc57"/>
      <w:r>
        <w:rPr>
          <w:caps/>
          <w:sz w:val="24"/>
          <w:szCs w:val="24"/>
        </w:rPr>
        <w:t>ФОРМА 5. ДОВЕРЕННОСТЬ НА ПРЕДСТАВЛЕНИЕ ИНТЕРЕСОВ ЧЛЕНА КОЛЛЕКТИВНОГО УЧАСТНИКА</w:t>
      </w:r>
      <w:bookmarkEnd w:id="146"/>
    </w:p>
    <w:p w:rsidR="00FB7E8C" w:rsidRDefault="00356AF5">
      <w:pPr>
        <w:jc w:val="center"/>
      </w:pPr>
      <w:r>
        <w:t xml:space="preserve">(представляется в составе </w:t>
      </w:r>
      <w:r>
        <w:rPr>
          <w:u w:val="single"/>
        </w:rPr>
        <w:t>ВТОРОЙ части заявки</w:t>
      </w:r>
      <w:r>
        <w:t>)</w:t>
      </w:r>
    </w:p>
    <w:p w:rsidR="00FB7E8C" w:rsidRDefault="00FB7E8C">
      <w:pPr>
        <w:jc w:val="center"/>
        <w:rPr>
          <w:b/>
          <w:bCs/>
          <w:sz w:val="22"/>
          <w:szCs w:val="22"/>
        </w:rPr>
      </w:pPr>
    </w:p>
    <w:p w:rsidR="00FB7E8C" w:rsidRDefault="00356AF5">
      <w:pPr>
        <w:jc w:val="center"/>
        <w:rPr>
          <w:b/>
          <w:bCs/>
          <w:sz w:val="22"/>
          <w:szCs w:val="22"/>
        </w:rPr>
      </w:pPr>
      <w:r>
        <w:rPr>
          <w:b/>
          <w:bCs/>
          <w:sz w:val="22"/>
          <w:szCs w:val="22"/>
        </w:rPr>
        <w:t>ДОВЕРЕННОСТЬ НА ПРЕДСТАВЛЕНИЕ ИНТЕРЕСОВ ЧЛЕНА КОЛЛЕКТИВНОГО УЧАСТНИКА</w:t>
      </w:r>
    </w:p>
    <w:p w:rsidR="00FB7E8C" w:rsidRDefault="00356AF5">
      <w:pPr>
        <w:jc w:val="center"/>
        <w:rPr>
          <w:bCs/>
          <w:sz w:val="22"/>
          <w:szCs w:val="22"/>
        </w:rPr>
      </w:pPr>
      <w:r>
        <w:rPr>
          <w:bCs/>
          <w:sz w:val="22"/>
          <w:szCs w:val="22"/>
        </w:rPr>
        <w:t>-------------------------------------------------------------------------------------------------------------------------------</w:t>
      </w:r>
    </w:p>
    <w:p w:rsidR="00FB7E8C" w:rsidRDefault="00FB7E8C">
      <w:pPr>
        <w:rPr>
          <w:bCs/>
          <w:sz w:val="22"/>
          <w:szCs w:val="22"/>
        </w:rPr>
      </w:pPr>
    </w:p>
    <w:p w:rsidR="00FB7E8C" w:rsidRDefault="00FB7E8C">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B7E8C">
        <w:trPr>
          <w:tblCellSpacing w:w="0" w:type="dxa"/>
        </w:trPr>
        <w:tc>
          <w:tcPr>
            <w:tcW w:w="5700" w:type="dxa"/>
            <w:shd w:val="clear" w:color="auto" w:fill="FFFFFF"/>
          </w:tcPr>
          <w:p w:rsidR="00FB7E8C" w:rsidRDefault="00356AF5">
            <w:pPr>
              <w:rPr>
                <w:bCs/>
              </w:rPr>
            </w:pPr>
            <w:r>
              <w:rPr>
                <w:bCs/>
              </w:rPr>
              <w:t xml:space="preserve">г.  </w:t>
            </w:r>
          </w:p>
        </w:tc>
        <w:tc>
          <w:tcPr>
            <w:tcW w:w="5700" w:type="dxa"/>
            <w:shd w:val="clear" w:color="auto" w:fill="FFFFFF"/>
          </w:tcPr>
          <w:p w:rsidR="00FB7E8C" w:rsidRDefault="00356AF5">
            <w:pPr>
              <w:jc w:val="left"/>
              <w:rPr>
                <w:bCs/>
              </w:rPr>
            </w:pPr>
            <w:r>
              <w:rPr>
                <w:bCs/>
              </w:rPr>
              <w:t xml:space="preserve">                         «__»__________ 20__г.</w:t>
            </w:r>
          </w:p>
        </w:tc>
      </w:tr>
    </w:tbl>
    <w:p w:rsidR="00FB7E8C" w:rsidRDefault="00FB7E8C">
      <w:pPr>
        <w:rPr>
          <w:bCs/>
        </w:rPr>
      </w:pPr>
    </w:p>
    <w:p w:rsidR="00FB7E8C" w:rsidRDefault="00356AF5">
      <w:pPr>
        <w:rPr>
          <w:bCs/>
        </w:rPr>
      </w:pPr>
      <w:r>
        <w:rPr>
          <w:bCs/>
        </w:rPr>
        <w:t xml:space="preserve"> _______________________________________ (указывается наименование члена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в лице____________________________________________________________, действующего на основании ____________________________________________________, </w:t>
      </w:r>
    </w:p>
    <w:p w:rsidR="00FB7E8C" w:rsidRDefault="00356AF5">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FB7E8C" w:rsidRDefault="00356AF5">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B7E8C" w:rsidRDefault="00356AF5">
      <w:pPr>
        <w:rPr>
          <w:bCs/>
        </w:rPr>
      </w:pPr>
      <w:r>
        <w:rPr>
          <w:bCs/>
        </w:rPr>
        <w:t xml:space="preserve"> __________________________ (указывается наименование лидера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FB7E8C" w:rsidRDefault="00356AF5" w:rsidP="00356AF5">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FB7E8C" w:rsidRDefault="00356AF5">
      <w:pPr>
        <w:pStyle w:val="afffffa"/>
        <w:jc w:val="both"/>
        <w:rPr>
          <w:bCs/>
        </w:rPr>
      </w:pPr>
      <w:r>
        <w:t>…..….</w:t>
      </w:r>
    </w:p>
    <w:p w:rsidR="00FB7E8C" w:rsidRDefault="00356AF5">
      <w:pPr>
        <w:pStyle w:val="afffffa"/>
        <w:jc w:val="both"/>
        <w:rPr>
          <w:bCs/>
        </w:rPr>
      </w:pPr>
      <w:r>
        <w:t>…..….</w:t>
      </w:r>
    </w:p>
    <w:p w:rsidR="00FB7E8C" w:rsidRDefault="00356AF5">
      <w:pPr>
        <w:pStyle w:val="afffffa"/>
        <w:jc w:val="both"/>
        <w:rPr>
          <w:bCs/>
        </w:rPr>
      </w:pPr>
      <w:r>
        <w:t>……..</w:t>
      </w:r>
      <w:r>
        <w:rPr>
          <w:bCs/>
        </w:rPr>
        <w:t>;</w:t>
      </w:r>
    </w:p>
    <w:p w:rsidR="00FB7E8C" w:rsidRDefault="00FB7E8C">
      <w:pPr>
        <w:pStyle w:val="afffffa"/>
        <w:jc w:val="both"/>
        <w:rPr>
          <w:bCs/>
        </w:rPr>
      </w:pPr>
    </w:p>
    <w:p w:rsidR="00FB7E8C" w:rsidRDefault="00356AF5" w:rsidP="00356AF5">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B7E8C" w:rsidRDefault="00356AF5" w:rsidP="00356AF5">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FB7E8C" w:rsidRDefault="00356AF5" w:rsidP="00356AF5">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B7E8C" w:rsidRDefault="00356AF5" w:rsidP="00356AF5">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B7E8C" w:rsidRDefault="00FB7E8C">
      <w:pPr>
        <w:pStyle w:val="afffffa"/>
        <w:jc w:val="both"/>
        <w:rPr>
          <w:bCs/>
        </w:rPr>
      </w:pPr>
    </w:p>
    <w:p w:rsidR="00FB7E8C" w:rsidRDefault="00356AF5">
      <w:pPr>
        <w:rPr>
          <w:bCs/>
        </w:rPr>
      </w:pPr>
      <w:r>
        <w:rPr>
          <w:bCs/>
        </w:rPr>
        <w:t>__________________________________________________________________________________________________________________________________________________________</w:t>
      </w:r>
    </w:p>
    <w:p w:rsidR="00FB7E8C" w:rsidRDefault="00356AF5">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FB7E8C" w:rsidRDefault="00356AF5">
      <w:pPr>
        <w:rPr>
          <w:bCs/>
        </w:rPr>
      </w:pPr>
      <w:r>
        <w:rPr>
          <w:bCs/>
        </w:rPr>
        <w:br/>
        <w:t xml:space="preserve">Настоящая доверенность выдана сроком до «__» ___________ 20__ года. </w:t>
      </w:r>
    </w:p>
    <w:p w:rsidR="00FB7E8C" w:rsidRDefault="00356AF5">
      <w:pPr>
        <w:rPr>
          <w:bCs/>
        </w:rPr>
      </w:pPr>
      <w:r>
        <w:rPr>
          <w:bCs/>
        </w:rPr>
        <w:t>Полномочия по настоящей доверенности не могут быть переданы третьим лицам.</w:t>
      </w:r>
    </w:p>
    <w:p w:rsidR="00FB7E8C" w:rsidRDefault="00356AF5">
      <w:pPr>
        <w:rPr>
          <w:bCs/>
        </w:rPr>
      </w:pPr>
      <w:r>
        <w:rPr>
          <w:bCs/>
        </w:rPr>
        <w:br/>
      </w:r>
    </w:p>
    <w:p w:rsidR="00FB7E8C" w:rsidRDefault="00356AF5">
      <w:pPr>
        <w:jc w:val="right"/>
        <w:rPr>
          <w:bCs/>
        </w:rPr>
      </w:pPr>
      <w:r>
        <w:rPr>
          <w:bCs/>
        </w:rPr>
        <w:t>Подпись __________________________ удостоверяю.</w:t>
      </w:r>
      <w:r>
        <w:rPr>
          <w:bCs/>
        </w:rPr>
        <w:br/>
      </w:r>
      <w:r>
        <w:rPr>
          <w:bCs/>
          <w:sz w:val="22"/>
          <w:szCs w:val="22"/>
        </w:rPr>
        <w:t>(подпись доверенного лица)                              </w:t>
      </w:r>
    </w:p>
    <w:p w:rsidR="00FB7E8C" w:rsidRDefault="00356AF5">
      <w:pPr>
        <w:rPr>
          <w:bCs/>
          <w:sz w:val="22"/>
          <w:szCs w:val="22"/>
        </w:rPr>
      </w:pPr>
      <w:r>
        <w:rPr>
          <w:bCs/>
          <w:sz w:val="22"/>
          <w:szCs w:val="22"/>
        </w:rPr>
        <w:br/>
      </w:r>
    </w:p>
    <w:p w:rsidR="00FB7E8C" w:rsidRDefault="00356AF5">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FB7E8C" w:rsidRDefault="00356AF5">
      <w:pPr>
        <w:tabs>
          <w:tab w:val="left" w:pos="1134"/>
        </w:tabs>
        <w:spacing w:after="0"/>
        <w:ind w:left="720"/>
        <w:rPr>
          <w:sz w:val="20"/>
          <w:szCs w:val="20"/>
        </w:rPr>
      </w:pPr>
      <w:r>
        <w:rPr>
          <w:sz w:val="20"/>
          <w:szCs w:val="20"/>
        </w:rPr>
        <w:br w:type="page" w:clear="all"/>
      </w:r>
    </w:p>
    <w:p w:rsidR="00FB7E8C" w:rsidRDefault="00FB7E8C">
      <w:pPr>
        <w:sectPr w:rsidR="00FB7E8C">
          <w:pgSz w:w="11906" w:h="16838"/>
          <w:pgMar w:top="902" w:right="567" w:bottom="1077" w:left="1134" w:header="709" w:footer="709" w:gutter="0"/>
          <w:cols w:space="708"/>
          <w:titlePg/>
          <w:docGrid w:linePitch="360"/>
        </w:sectPr>
      </w:pPr>
    </w:p>
    <w:p w:rsidR="00FB7E8C" w:rsidRDefault="00356AF5">
      <w:pPr>
        <w:pStyle w:val="21"/>
        <w:keepNext w:val="0"/>
        <w:widowControl w:val="0"/>
        <w:tabs>
          <w:tab w:val="clear" w:pos="576"/>
        </w:tabs>
        <w:spacing w:after="0"/>
        <w:ind w:left="0" w:firstLine="0"/>
        <w:rPr>
          <w:sz w:val="24"/>
          <w:szCs w:val="24"/>
        </w:rPr>
      </w:pPr>
      <w:bookmarkStart w:id="147" w:name="_Toc58"/>
      <w:r>
        <w:rPr>
          <w:sz w:val="24"/>
          <w:szCs w:val="24"/>
        </w:rPr>
        <w:t>ФОРМА 6. СВОДНАЯ ТАБЛИЦА СТОИМОСТИ ПОСТАВОК, РАБОТ (УСЛУГ)</w:t>
      </w:r>
      <w:bookmarkEnd w:id="147"/>
    </w:p>
    <w:p w:rsidR="00FB7E8C" w:rsidRDefault="00356AF5">
      <w:pPr>
        <w:widowControl w:val="0"/>
        <w:jc w:val="center"/>
      </w:pPr>
      <w:r>
        <w:t xml:space="preserve">(представляется в составе </w:t>
      </w:r>
      <w:r>
        <w:rPr>
          <w:u w:val="single"/>
        </w:rPr>
        <w:t>ЦЕНОВОГО ПРЕДЛОЖЕНИЯ</w:t>
      </w:r>
      <w:r>
        <w:t>)</w:t>
      </w:r>
    </w:p>
    <w:p w:rsidR="00FB7E8C" w:rsidRDefault="00FB7E8C">
      <w:pPr>
        <w:widowControl w:val="0"/>
      </w:pPr>
    </w:p>
    <w:p w:rsidR="00FB7E8C" w:rsidRDefault="00356AF5">
      <w:pPr>
        <w:ind w:right="34"/>
        <w:jc w:val="left"/>
        <w:rPr>
          <w:bCs/>
        </w:rPr>
      </w:pPr>
      <w:r>
        <w:rPr>
          <w:bCs/>
        </w:rPr>
        <w:t>Способ и наименование закупки, с указанием № на ЭП _______________________________________</w:t>
      </w:r>
    </w:p>
    <w:p w:rsidR="00FB7E8C" w:rsidRDefault="00356AF5">
      <w:pPr>
        <w:ind w:right="34"/>
        <w:jc w:val="left"/>
      </w:pPr>
      <w:r>
        <w:t>Наименование и адрес участника ___________________________________________________________</w:t>
      </w:r>
    </w:p>
    <w:p w:rsidR="00FB7E8C" w:rsidRDefault="00FB7E8C">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FB7E8C">
        <w:trPr>
          <w:trHeight w:val="939"/>
        </w:trPr>
        <w:tc>
          <w:tcPr>
            <w:tcW w:w="147" w:type="pct"/>
          </w:tcPr>
          <w:p w:rsidR="00FB7E8C" w:rsidRDefault="00356AF5">
            <w:pPr>
              <w:ind w:right="-109"/>
              <w:jc w:val="left"/>
              <w:rPr>
                <w:b/>
                <w:sz w:val="20"/>
                <w:lang w:eastAsia="en-US"/>
              </w:rPr>
            </w:pPr>
            <w:r>
              <w:rPr>
                <w:b/>
                <w:sz w:val="20"/>
                <w:lang w:eastAsia="en-US"/>
              </w:rPr>
              <w:t>№  п/п</w:t>
            </w:r>
          </w:p>
        </w:tc>
        <w:tc>
          <w:tcPr>
            <w:tcW w:w="639" w:type="pct"/>
          </w:tcPr>
          <w:p w:rsidR="00FB7E8C" w:rsidRDefault="00356AF5">
            <w:pPr>
              <w:ind w:right="-109"/>
              <w:jc w:val="left"/>
              <w:rPr>
                <w:b/>
                <w:sz w:val="20"/>
                <w:lang w:eastAsia="en-US"/>
              </w:rPr>
            </w:pPr>
            <w:r>
              <w:rPr>
                <w:b/>
                <w:sz w:val="20"/>
                <w:lang w:eastAsia="en-US"/>
              </w:rPr>
              <w:t>Наименование товаров. работ, услуг</w:t>
            </w:r>
          </w:p>
        </w:tc>
        <w:tc>
          <w:tcPr>
            <w:tcW w:w="583" w:type="pct"/>
          </w:tcPr>
          <w:p w:rsidR="00FB7E8C" w:rsidRDefault="00356AF5">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FB7E8C" w:rsidRDefault="00356AF5">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FB7E8C" w:rsidRDefault="00356AF5">
            <w:pPr>
              <w:ind w:right="-109"/>
              <w:jc w:val="left"/>
              <w:rPr>
                <w:b/>
                <w:sz w:val="20"/>
                <w:lang w:eastAsia="en-US"/>
              </w:rPr>
            </w:pPr>
            <w:r>
              <w:rPr>
                <w:b/>
                <w:sz w:val="20"/>
                <w:lang w:eastAsia="en-US"/>
              </w:rPr>
              <w:t>Наименование аналога*</w:t>
            </w:r>
          </w:p>
        </w:tc>
        <w:tc>
          <w:tcPr>
            <w:tcW w:w="576" w:type="pct"/>
          </w:tcPr>
          <w:p w:rsidR="00FB7E8C" w:rsidRDefault="00356AF5">
            <w:pPr>
              <w:ind w:right="-109"/>
              <w:jc w:val="left"/>
              <w:rPr>
                <w:b/>
                <w:sz w:val="20"/>
                <w:lang w:eastAsia="en-US"/>
              </w:rPr>
            </w:pPr>
            <w:r>
              <w:rPr>
                <w:b/>
                <w:sz w:val="20"/>
                <w:lang w:eastAsia="en-US"/>
              </w:rPr>
              <w:t>Полная характеристика (комплектация) аналога*</w:t>
            </w:r>
          </w:p>
        </w:tc>
        <w:tc>
          <w:tcPr>
            <w:tcW w:w="565" w:type="pct"/>
          </w:tcPr>
          <w:p w:rsidR="00FB7E8C" w:rsidRDefault="00356AF5">
            <w:pPr>
              <w:ind w:right="-109"/>
              <w:jc w:val="left"/>
              <w:rPr>
                <w:b/>
                <w:sz w:val="20"/>
                <w:lang w:eastAsia="en-US"/>
              </w:rPr>
            </w:pPr>
            <w:r>
              <w:rPr>
                <w:b/>
                <w:sz w:val="20"/>
                <w:lang w:eastAsia="en-US"/>
              </w:rPr>
              <w:t>Производитель аналога*</w:t>
            </w:r>
          </w:p>
        </w:tc>
        <w:tc>
          <w:tcPr>
            <w:tcW w:w="286" w:type="pct"/>
          </w:tcPr>
          <w:p w:rsidR="00FB7E8C" w:rsidRDefault="00356AF5">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FB7E8C" w:rsidRDefault="00356AF5">
            <w:pPr>
              <w:ind w:right="-109"/>
              <w:jc w:val="left"/>
              <w:rPr>
                <w:b/>
                <w:sz w:val="20"/>
                <w:lang w:eastAsia="en-US"/>
              </w:rPr>
            </w:pPr>
            <w:r>
              <w:rPr>
                <w:b/>
                <w:sz w:val="20"/>
                <w:lang w:eastAsia="en-US"/>
              </w:rPr>
              <w:t>Количество</w:t>
            </w:r>
          </w:p>
        </w:tc>
        <w:tc>
          <w:tcPr>
            <w:tcW w:w="412" w:type="pct"/>
          </w:tcPr>
          <w:p w:rsidR="00FB7E8C" w:rsidRDefault="00356AF5">
            <w:pPr>
              <w:ind w:right="-109"/>
              <w:jc w:val="left"/>
              <w:rPr>
                <w:b/>
                <w:sz w:val="20"/>
                <w:lang w:eastAsia="en-US"/>
              </w:rPr>
            </w:pPr>
            <w:r>
              <w:rPr>
                <w:b/>
                <w:sz w:val="20"/>
                <w:lang w:eastAsia="en-US"/>
              </w:rPr>
              <w:t>Цена за единицу, руб. без НДС</w:t>
            </w:r>
          </w:p>
        </w:tc>
        <w:tc>
          <w:tcPr>
            <w:tcW w:w="404" w:type="pct"/>
          </w:tcPr>
          <w:p w:rsidR="00FB7E8C" w:rsidRDefault="00356AF5">
            <w:pPr>
              <w:ind w:right="-109"/>
              <w:jc w:val="left"/>
              <w:rPr>
                <w:b/>
                <w:sz w:val="20"/>
                <w:lang w:eastAsia="en-US"/>
              </w:rPr>
            </w:pPr>
            <w:r>
              <w:rPr>
                <w:b/>
                <w:sz w:val="20"/>
                <w:lang w:eastAsia="en-US"/>
              </w:rPr>
              <w:t>Общая цена, руб.,  без НДС</w:t>
            </w:r>
          </w:p>
        </w:tc>
      </w:tr>
      <w:tr w:rsidR="00FB7E8C">
        <w:trPr>
          <w:trHeight w:val="187"/>
        </w:trPr>
        <w:tc>
          <w:tcPr>
            <w:tcW w:w="147" w:type="pct"/>
          </w:tcPr>
          <w:p w:rsidR="00FB7E8C" w:rsidRDefault="00356AF5">
            <w:pPr>
              <w:ind w:right="34"/>
              <w:jc w:val="center"/>
              <w:rPr>
                <w:b/>
                <w:bCs/>
                <w:sz w:val="20"/>
                <w:lang w:eastAsia="en-US"/>
              </w:rPr>
            </w:pPr>
            <w:r>
              <w:rPr>
                <w:b/>
                <w:bCs/>
                <w:sz w:val="20"/>
                <w:lang w:eastAsia="en-US"/>
              </w:rPr>
              <w:t>1</w:t>
            </w:r>
          </w:p>
        </w:tc>
        <w:tc>
          <w:tcPr>
            <w:tcW w:w="639" w:type="pct"/>
          </w:tcPr>
          <w:p w:rsidR="00FB7E8C" w:rsidRDefault="00356AF5">
            <w:pPr>
              <w:ind w:right="34"/>
              <w:jc w:val="center"/>
              <w:rPr>
                <w:b/>
                <w:bCs/>
                <w:sz w:val="20"/>
                <w:lang w:eastAsia="en-US"/>
              </w:rPr>
            </w:pPr>
            <w:r>
              <w:rPr>
                <w:b/>
                <w:bCs/>
                <w:sz w:val="20"/>
                <w:lang w:eastAsia="en-US"/>
              </w:rPr>
              <w:t>2</w:t>
            </w:r>
          </w:p>
        </w:tc>
        <w:tc>
          <w:tcPr>
            <w:tcW w:w="583" w:type="pct"/>
          </w:tcPr>
          <w:p w:rsidR="00FB7E8C" w:rsidRDefault="00356AF5">
            <w:pPr>
              <w:ind w:right="34"/>
              <w:jc w:val="center"/>
              <w:rPr>
                <w:b/>
                <w:bCs/>
                <w:sz w:val="20"/>
                <w:lang w:eastAsia="en-US"/>
              </w:rPr>
            </w:pPr>
            <w:r>
              <w:rPr>
                <w:b/>
                <w:bCs/>
                <w:sz w:val="20"/>
                <w:lang w:eastAsia="en-US"/>
              </w:rPr>
              <w:t>3</w:t>
            </w:r>
          </w:p>
        </w:tc>
        <w:tc>
          <w:tcPr>
            <w:tcW w:w="570" w:type="pct"/>
          </w:tcPr>
          <w:p w:rsidR="00FB7E8C" w:rsidRDefault="00356AF5">
            <w:pPr>
              <w:ind w:right="34"/>
              <w:jc w:val="center"/>
              <w:rPr>
                <w:b/>
                <w:bCs/>
                <w:sz w:val="20"/>
                <w:lang w:eastAsia="en-US"/>
              </w:rPr>
            </w:pPr>
            <w:r>
              <w:rPr>
                <w:b/>
                <w:bCs/>
                <w:sz w:val="20"/>
                <w:lang w:eastAsia="en-US"/>
              </w:rPr>
              <w:t>4</w:t>
            </w:r>
          </w:p>
        </w:tc>
        <w:tc>
          <w:tcPr>
            <w:tcW w:w="529" w:type="pct"/>
          </w:tcPr>
          <w:p w:rsidR="00FB7E8C" w:rsidRDefault="00356AF5">
            <w:pPr>
              <w:ind w:right="34"/>
              <w:jc w:val="center"/>
              <w:rPr>
                <w:b/>
                <w:bCs/>
                <w:sz w:val="20"/>
                <w:lang w:eastAsia="en-US"/>
              </w:rPr>
            </w:pPr>
            <w:r>
              <w:rPr>
                <w:b/>
                <w:bCs/>
                <w:sz w:val="20"/>
                <w:lang w:eastAsia="en-US"/>
              </w:rPr>
              <w:t>5</w:t>
            </w:r>
          </w:p>
        </w:tc>
        <w:tc>
          <w:tcPr>
            <w:tcW w:w="576" w:type="pct"/>
          </w:tcPr>
          <w:p w:rsidR="00FB7E8C" w:rsidRDefault="00356AF5">
            <w:pPr>
              <w:ind w:right="34"/>
              <w:jc w:val="center"/>
              <w:rPr>
                <w:b/>
                <w:bCs/>
                <w:sz w:val="20"/>
                <w:lang w:eastAsia="en-US"/>
              </w:rPr>
            </w:pPr>
            <w:r>
              <w:rPr>
                <w:b/>
                <w:bCs/>
                <w:sz w:val="20"/>
                <w:lang w:eastAsia="en-US"/>
              </w:rPr>
              <w:t>6</w:t>
            </w:r>
          </w:p>
        </w:tc>
        <w:tc>
          <w:tcPr>
            <w:tcW w:w="565" w:type="pct"/>
          </w:tcPr>
          <w:p w:rsidR="00FB7E8C" w:rsidRDefault="00356AF5">
            <w:pPr>
              <w:ind w:right="34"/>
              <w:jc w:val="center"/>
              <w:rPr>
                <w:b/>
                <w:bCs/>
                <w:sz w:val="20"/>
                <w:lang w:eastAsia="en-US"/>
              </w:rPr>
            </w:pPr>
            <w:r>
              <w:rPr>
                <w:b/>
                <w:bCs/>
                <w:sz w:val="20"/>
                <w:lang w:eastAsia="en-US"/>
              </w:rPr>
              <w:t>7</w:t>
            </w:r>
          </w:p>
        </w:tc>
        <w:tc>
          <w:tcPr>
            <w:tcW w:w="286" w:type="pct"/>
          </w:tcPr>
          <w:p w:rsidR="00FB7E8C" w:rsidRDefault="00356AF5">
            <w:pPr>
              <w:ind w:right="34"/>
              <w:jc w:val="center"/>
              <w:rPr>
                <w:b/>
                <w:bCs/>
                <w:sz w:val="20"/>
                <w:lang w:eastAsia="en-US"/>
              </w:rPr>
            </w:pPr>
            <w:r>
              <w:rPr>
                <w:b/>
                <w:bCs/>
                <w:sz w:val="20"/>
                <w:lang w:eastAsia="en-US"/>
              </w:rPr>
              <w:t>8</w:t>
            </w:r>
          </w:p>
        </w:tc>
        <w:tc>
          <w:tcPr>
            <w:tcW w:w="288" w:type="pct"/>
          </w:tcPr>
          <w:p w:rsidR="00FB7E8C" w:rsidRDefault="00356AF5">
            <w:pPr>
              <w:ind w:right="34"/>
              <w:jc w:val="center"/>
              <w:rPr>
                <w:b/>
                <w:bCs/>
                <w:sz w:val="20"/>
                <w:lang w:eastAsia="en-US"/>
              </w:rPr>
            </w:pPr>
            <w:r>
              <w:rPr>
                <w:b/>
                <w:bCs/>
                <w:sz w:val="20"/>
                <w:lang w:eastAsia="en-US"/>
              </w:rPr>
              <w:t>9</w:t>
            </w:r>
          </w:p>
        </w:tc>
        <w:tc>
          <w:tcPr>
            <w:tcW w:w="412" w:type="pct"/>
          </w:tcPr>
          <w:p w:rsidR="00FB7E8C" w:rsidRDefault="00356AF5">
            <w:pPr>
              <w:ind w:right="34"/>
              <w:jc w:val="center"/>
              <w:rPr>
                <w:b/>
                <w:bCs/>
                <w:sz w:val="20"/>
                <w:lang w:eastAsia="en-US"/>
              </w:rPr>
            </w:pPr>
            <w:r>
              <w:rPr>
                <w:b/>
                <w:bCs/>
                <w:sz w:val="20"/>
                <w:lang w:eastAsia="en-US"/>
              </w:rPr>
              <w:t>10</w:t>
            </w:r>
          </w:p>
        </w:tc>
        <w:tc>
          <w:tcPr>
            <w:tcW w:w="404" w:type="pct"/>
          </w:tcPr>
          <w:p w:rsidR="00FB7E8C" w:rsidRDefault="00356AF5">
            <w:pPr>
              <w:ind w:right="34"/>
              <w:jc w:val="center"/>
              <w:rPr>
                <w:b/>
                <w:bCs/>
                <w:sz w:val="20"/>
                <w:lang w:eastAsia="en-US"/>
              </w:rPr>
            </w:pPr>
            <w:r>
              <w:rPr>
                <w:b/>
                <w:bCs/>
                <w:sz w:val="20"/>
                <w:lang w:eastAsia="en-US"/>
              </w:rPr>
              <w:t>11</w:t>
            </w:r>
          </w:p>
        </w:tc>
      </w:tr>
      <w:tr w:rsidR="00FB7E8C">
        <w:trPr>
          <w:trHeight w:val="315"/>
        </w:trPr>
        <w:tc>
          <w:tcPr>
            <w:tcW w:w="147" w:type="pct"/>
          </w:tcPr>
          <w:p w:rsidR="00FB7E8C" w:rsidRDefault="00356AF5">
            <w:pPr>
              <w:ind w:right="34"/>
              <w:jc w:val="left"/>
              <w:rPr>
                <w:b/>
                <w:bCs/>
                <w:sz w:val="20"/>
                <w:lang w:eastAsia="en-US"/>
              </w:rPr>
            </w:pPr>
            <w:r>
              <w:rPr>
                <w:b/>
                <w:bCs/>
                <w:sz w:val="20"/>
                <w:lang w:eastAsia="en-US"/>
              </w:rPr>
              <w:t>1.</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2.</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Итого общая цена без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Сумма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Общая сумма с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bl>
    <w:p w:rsidR="00FB7E8C" w:rsidRDefault="00356AF5">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FB7E8C" w:rsidRDefault="00FB7E8C">
      <w:pPr>
        <w:ind w:right="34"/>
        <w:jc w:val="left"/>
        <w:outlineLvl w:val="2"/>
        <w:rPr>
          <w:b/>
          <w:i/>
          <w:sz w:val="20"/>
        </w:rPr>
      </w:pPr>
    </w:p>
    <w:p w:rsidR="00FB7E8C" w:rsidRDefault="00356AF5">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FB7E8C" w:rsidRDefault="00FB7E8C">
      <w:pPr>
        <w:ind w:right="34"/>
        <w:jc w:val="left"/>
        <w:outlineLvl w:val="2"/>
        <w:rPr>
          <w:highlight w:val="white"/>
          <w:vertAlign w:val="superscript"/>
        </w:rPr>
      </w:pPr>
    </w:p>
    <w:p w:rsidR="00FB7E8C" w:rsidRDefault="00FB7E8C">
      <w:pPr>
        <w:keepNext/>
        <w:keepLines/>
        <w:ind w:right="34"/>
        <w:jc w:val="left"/>
        <w:outlineLvl w:val="2"/>
      </w:pPr>
    </w:p>
    <w:p w:rsidR="00FB7E8C" w:rsidRDefault="00356AF5">
      <w:pPr>
        <w:keepNext/>
        <w:keepLines/>
        <w:ind w:right="34"/>
        <w:jc w:val="left"/>
        <w:outlineLvl w:val="2"/>
      </w:pPr>
      <w:r>
        <w:t>М.П.  (Должность, подпись и ФИО уполномоченного представителя Участника)__________________________________________________</w:t>
      </w:r>
    </w:p>
    <w:p w:rsidR="00FB7E8C" w:rsidRDefault="00FB7E8C">
      <w:pPr>
        <w:ind w:right="34"/>
        <w:jc w:val="left"/>
        <w:outlineLvl w:val="2"/>
        <w:rPr>
          <w:b/>
        </w:rPr>
      </w:pPr>
    </w:p>
    <w:p w:rsidR="00FB7E8C" w:rsidRDefault="00FB7E8C">
      <w:pPr>
        <w:ind w:right="34"/>
        <w:jc w:val="left"/>
        <w:outlineLvl w:val="2"/>
        <w:rPr>
          <w:b/>
        </w:rPr>
      </w:pPr>
    </w:p>
    <w:p w:rsidR="00FB7E8C" w:rsidRDefault="00356AF5">
      <w:pPr>
        <w:ind w:right="34"/>
        <w:jc w:val="left"/>
        <w:outlineLvl w:val="2"/>
        <w:rPr>
          <w:b/>
          <w:sz w:val="20"/>
        </w:rPr>
      </w:pPr>
      <w:r>
        <w:rPr>
          <w:b/>
          <w:sz w:val="20"/>
        </w:rPr>
        <w:t>Инструкция по заполнению:</w:t>
      </w:r>
    </w:p>
    <w:p w:rsidR="00FB7E8C" w:rsidRDefault="00356AF5" w:rsidP="00356AF5">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FB7E8C" w:rsidRDefault="00356AF5" w:rsidP="00356AF5">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B7E8C" w:rsidRDefault="00FB7E8C">
      <w:pPr>
        <w:widowControl w:val="0"/>
      </w:pPr>
    </w:p>
    <w:p w:rsidR="00FB7E8C" w:rsidRDefault="00FB7E8C">
      <w:pPr>
        <w:widowControl w:val="0"/>
      </w:pPr>
    </w:p>
    <w:p w:rsidR="00FB7E8C" w:rsidRDefault="00FB7E8C">
      <w:pPr>
        <w:widowControl w:val="0"/>
        <w:sectPr w:rsidR="00FB7E8C">
          <w:pgSz w:w="16838" w:h="11906" w:orient="landscape"/>
          <w:pgMar w:top="1134" w:right="902" w:bottom="567" w:left="1077" w:header="709" w:footer="709" w:gutter="0"/>
          <w:cols w:space="708"/>
          <w:titlePg/>
          <w:docGrid w:linePitch="360"/>
        </w:sectPr>
      </w:pPr>
    </w:p>
    <w:p w:rsidR="00FB7E8C" w:rsidRDefault="00356AF5">
      <w:pPr>
        <w:pStyle w:val="21"/>
        <w:pageBreakBefore/>
        <w:tabs>
          <w:tab w:val="clear" w:pos="576"/>
        </w:tabs>
        <w:spacing w:after="0"/>
        <w:ind w:left="567" w:firstLine="0"/>
        <w:rPr>
          <w:caps/>
          <w:color w:val="000000" w:themeColor="text1"/>
          <w:sz w:val="24"/>
          <w:szCs w:val="24"/>
        </w:rPr>
      </w:pPr>
      <w:bookmarkStart w:id="148" w:name="_Toc59"/>
      <w:bookmarkStart w:id="149" w:name="_Ref166247657"/>
      <w:bookmarkStart w:id="150" w:name="_Ref166247661"/>
      <w:bookmarkStart w:id="151" w:name="_Ref166249240"/>
      <w:bookmarkStart w:id="152" w:name="_Ref166249243"/>
      <w:bookmarkStart w:id="153" w:name="_Ref166311450"/>
      <w:bookmarkStart w:id="154" w:name="_Ref166311452"/>
      <w:bookmarkStart w:id="155" w:name="_Ref166334805"/>
      <w:bookmarkStart w:id="156" w:name="_Ref166334809"/>
      <w:r>
        <w:rPr>
          <w:caps/>
          <w:color w:val="000000" w:themeColor="text1"/>
          <w:sz w:val="24"/>
          <w:szCs w:val="24"/>
        </w:rPr>
        <w:t>ФОРМА 7. независимая гарантия на исполнение обязательств по договору</w:t>
      </w:r>
      <w:bookmarkEnd w:id="148"/>
    </w:p>
    <w:p w:rsidR="00FB7E8C" w:rsidRDefault="00FB7E8C">
      <w:pPr>
        <w:widowControl w:val="0"/>
        <w:spacing w:after="0"/>
        <w:ind w:left="4962"/>
        <w:rPr>
          <w:rFonts w:eastAsia="Calibri"/>
          <w:b/>
          <w:bCs/>
          <w:color w:val="000000" w:themeColor="text1"/>
          <w:highlight w:val="white"/>
        </w:rPr>
      </w:pPr>
    </w:p>
    <w:p w:rsidR="00FB7E8C" w:rsidRDefault="00356AF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Информация о гаранте, принципале, бенефициаре</w:t>
            </w: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Коды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w:t>
            </w:r>
          </w:p>
          <w:p w:rsidR="00FB7E8C" w:rsidRDefault="00356AF5">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jc w:val="right"/>
              <w:rPr>
                <w:sz w:val="26"/>
                <w:szCs w:val="26"/>
                <w:highlight w:val="white"/>
              </w:rPr>
            </w:pPr>
          </w:p>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Условия независимой гарантии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Срок вступления независимой </w:t>
            </w:r>
          </w:p>
          <w:p w:rsidR="00FB7E8C" w:rsidRDefault="00356AF5">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bl>
    <w:p w:rsidR="00FB7E8C" w:rsidRDefault="00FB7E8C">
      <w:pPr>
        <w:widowControl w:val="0"/>
        <w:rPr>
          <w:sz w:val="26"/>
          <w:szCs w:val="26"/>
          <w:highlight w:val="white"/>
        </w:rPr>
      </w:pPr>
    </w:p>
    <w:p w:rsidR="00FB7E8C" w:rsidRDefault="00356AF5">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FB7E8C" w:rsidRDefault="00356AF5">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FB7E8C" w:rsidRDefault="00356AF5">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FB7E8C" w:rsidRDefault="00356AF5">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FB7E8C" w:rsidRDefault="00356AF5">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FB7E8C" w:rsidRDefault="00356AF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B7E8C" w:rsidRDefault="00356AF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B7E8C" w:rsidRDefault="00356AF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FB7E8C" w:rsidRDefault="00356AF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FB7E8C" w:rsidRDefault="00356AF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FB7E8C" w:rsidRDefault="00356AF5">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FB7E8C" w:rsidRDefault="00356AF5">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FB7E8C" w:rsidRDefault="00356AF5">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FB7E8C" w:rsidRDefault="00356AF5">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FB7E8C" w:rsidRDefault="00356AF5">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FB7E8C" w:rsidRDefault="00356AF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B7E8C" w:rsidRDefault="00356AF5">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FB7E8C">
        <w:tc>
          <w:tcPr>
            <w:tcW w:w="3300" w:type="dxa"/>
            <w:gridSpan w:val="7"/>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(расшифровка подписи) </w:t>
            </w: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Mar>
              <w:top w:w="114" w:type="dxa"/>
              <w:left w:w="28" w:type="dxa"/>
              <w:bottom w:w="114" w:type="dxa"/>
              <w:right w:w="28" w:type="dxa"/>
            </w:tcMar>
          </w:tcPr>
          <w:p w:rsidR="00FB7E8C" w:rsidRDefault="00FB7E8C">
            <w:pPr>
              <w:widowControl w:val="0"/>
              <w:rPr>
                <w:sz w:val="20"/>
                <w:szCs w:val="20"/>
                <w:highlight w:val="white"/>
              </w:rPr>
            </w:pPr>
          </w:p>
        </w:tc>
      </w:tr>
      <w:tr w:rsidR="00FB7E8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0"/>
                <w:szCs w:val="20"/>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bl>
    <w:p w:rsidR="00FB7E8C" w:rsidRDefault="00356AF5">
      <w:pPr>
        <w:widowControl w:val="0"/>
        <w:rPr>
          <w:sz w:val="20"/>
          <w:szCs w:val="20"/>
          <w:highlight w:val="white"/>
        </w:rPr>
      </w:pPr>
      <w:r>
        <w:rPr>
          <w:sz w:val="20"/>
          <w:szCs w:val="20"/>
          <w:highlight w:val="white"/>
        </w:rPr>
        <w:t xml:space="preserve">________________ </w:t>
      </w:r>
    </w:p>
    <w:p w:rsidR="00FB7E8C" w:rsidRDefault="00356AF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FB7E8C" w:rsidRDefault="00356AF5">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FB7E8C" w:rsidRDefault="00356AF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FB7E8C" w:rsidRDefault="00356AF5">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FB7E8C" w:rsidRDefault="00356AF5">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FB7E8C" w:rsidRDefault="00356AF5">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FB7E8C" w:rsidRDefault="00356AF5">
      <w:pPr>
        <w:spacing w:after="0"/>
        <w:jc w:val="left"/>
        <w:rPr>
          <w:rStyle w:val="16"/>
          <w:b w:val="0"/>
          <w:caps/>
          <w:sz w:val="24"/>
          <w:szCs w:val="24"/>
          <w:highlight w:val="white"/>
        </w:rPr>
      </w:pPr>
      <w:r>
        <w:rPr>
          <w:rStyle w:val="16"/>
          <w:b w:val="0"/>
          <w:caps/>
          <w:sz w:val="24"/>
          <w:szCs w:val="24"/>
          <w:highlight w:val="white"/>
        </w:rPr>
        <w:br w:type="page" w:clear="all"/>
      </w:r>
    </w:p>
    <w:p w:rsidR="00FB7E8C" w:rsidRDefault="00356AF5">
      <w:pPr>
        <w:pStyle w:val="21"/>
        <w:pageBreakBefore/>
        <w:tabs>
          <w:tab w:val="clear" w:pos="576"/>
        </w:tabs>
        <w:spacing w:after="0"/>
        <w:ind w:left="567" w:firstLine="0"/>
        <w:rPr>
          <w:caps/>
          <w:color w:val="000000" w:themeColor="text1"/>
          <w:sz w:val="24"/>
          <w:szCs w:val="24"/>
          <w:highlight w:val="white"/>
        </w:rPr>
      </w:pPr>
      <w:bookmarkStart w:id="157" w:name="_Toc60"/>
      <w:r>
        <w:rPr>
          <w:caps/>
          <w:color w:val="000000" w:themeColor="text1"/>
          <w:sz w:val="24"/>
          <w:szCs w:val="24"/>
          <w:highlight w:val="white"/>
        </w:rPr>
        <w:t>ФОРМА 8. независимая гарантия обеспечения заявки участника закупочной процедуры</w:t>
      </w:r>
      <w:bookmarkEnd w:id="157"/>
    </w:p>
    <w:p w:rsidR="00FB7E8C" w:rsidRDefault="00356AF5">
      <w:pPr>
        <w:jc w:val="center"/>
        <w:rPr>
          <w:highlight w:val="white"/>
        </w:rPr>
      </w:pPr>
      <w:r>
        <w:rPr>
          <w:highlight w:val="white"/>
        </w:rPr>
        <w:t xml:space="preserve">(представляется в составе </w:t>
      </w:r>
      <w:r>
        <w:rPr>
          <w:highlight w:val="white"/>
          <w:u w:val="single"/>
        </w:rPr>
        <w:t>ВТОРОЙ части заявки</w:t>
      </w:r>
      <w:r>
        <w:rPr>
          <w:highlight w:val="white"/>
        </w:rPr>
        <w:t>)</w:t>
      </w:r>
    </w:p>
    <w:p w:rsidR="00FB7E8C" w:rsidRDefault="00FB7E8C">
      <w:pPr>
        <w:widowControl w:val="0"/>
        <w:spacing w:after="0"/>
        <w:ind w:left="4962"/>
        <w:rPr>
          <w:rFonts w:eastAsia="Calibri"/>
          <w:b/>
          <w:bCs/>
          <w:color w:val="000000" w:themeColor="text1"/>
          <w:highlight w:val="white"/>
        </w:rPr>
      </w:pPr>
    </w:p>
    <w:p w:rsidR="00FB7E8C" w:rsidRDefault="00356AF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Mar>
              <w:top w:w="114" w:type="dxa"/>
              <w:left w:w="28" w:type="dxa"/>
              <w:bottom w:w="114" w:type="dxa"/>
              <w:right w:w="28" w:type="dxa"/>
            </w:tcMar>
          </w:tcPr>
          <w:p w:rsidR="00FB7E8C" w:rsidRDefault="00FB7E8C">
            <w:pPr>
              <w:widowControl w:val="0"/>
              <w:rPr>
                <w:sz w:val="26"/>
                <w:szCs w:val="26"/>
                <w:highlight w:val="white"/>
              </w:rPr>
            </w:pPr>
          </w:p>
        </w:tc>
        <w:tc>
          <w:tcPr>
            <w:tcW w:w="600" w:type="dxa"/>
            <w:tcMar>
              <w:top w:w="114" w:type="dxa"/>
              <w:left w:w="28" w:type="dxa"/>
              <w:bottom w:w="114" w:type="dxa"/>
              <w:right w:w="28" w:type="dxa"/>
            </w:tcMar>
          </w:tcPr>
          <w:p w:rsidR="00FB7E8C" w:rsidRDefault="00FB7E8C">
            <w:pPr>
              <w:widowControl w:val="0"/>
              <w:rPr>
                <w:sz w:val="26"/>
                <w:szCs w:val="26"/>
                <w:highlight w:val="white"/>
              </w:rPr>
            </w:pPr>
          </w:p>
        </w:tc>
        <w:tc>
          <w:tcPr>
            <w:tcW w:w="900" w:type="dxa"/>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139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4050" w:type="dxa"/>
            <w:gridSpan w:val="5"/>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 xml:space="preserve">Дата выдачи </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4050" w:type="dxa"/>
            <w:gridSpan w:val="5"/>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7"/>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гаранте, принципале, бенефициаре </w:t>
            </w: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Коды </w:t>
            </w: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гаранта </w:t>
            </w:r>
          </w:p>
        </w:tc>
        <w:tc>
          <w:tcPr>
            <w:tcW w:w="2700" w:type="dxa"/>
            <w:gridSpan w:val="3"/>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ИНН</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7350" w:type="dxa"/>
            <w:gridSpan w:val="3"/>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КПП</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7350" w:type="dxa"/>
            <w:gridSpan w:val="3"/>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БИК</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Идентификационный код гаранта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w:t>
            </w: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по ОКТМО</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39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принципала </w:t>
            </w:r>
          </w:p>
        </w:tc>
        <w:tc>
          <w:tcPr>
            <w:tcW w:w="2700" w:type="dxa"/>
            <w:gridSpan w:val="3"/>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ИНН</w:t>
            </w:r>
            <w:r>
              <w:rPr>
                <w:sz w:val="26"/>
                <w:szCs w:val="26"/>
                <w:highlight w:val="white"/>
                <w:vertAlign w:val="superscript"/>
              </w:rPr>
              <w:t>2</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КПП</w:t>
            </w:r>
            <w:r>
              <w:rPr>
                <w:sz w:val="26"/>
                <w:szCs w:val="26"/>
                <w:highlight w:val="white"/>
                <w:vertAlign w:val="superscript"/>
              </w:rPr>
              <w:t>3</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 xml:space="preserve">по </w:t>
            </w:r>
          </w:p>
          <w:p w:rsidR="00FB7E8C" w:rsidRDefault="00356AF5">
            <w:pPr>
              <w:widowControl w:val="0"/>
              <w:ind w:right="136"/>
              <w:jc w:val="right"/>
              <w:rPr>
                <w:sz w:val="26"/>
                <w:szCs w:val="26"/>
                <w:highlight w:val="white"/>
              </w:rPr>
            </w:pPr>
            <w:r>
              <w:rPr>
                <w:sz w:val="26"/>
                <w:szCs w:val="26"/>
                <w:highlight w:val="white"/>
              </w:rPr>
              <w:t>ОКТМО</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Полное наименование бенефициара</w:t>
            </w:r>
          </w:p>
        </w:tc>
        <w:tc>
          <w:tcPr>
            <w:tcW w:w="2700" w:type="dxa"/>
            <w:gridSpan w:val="3"/>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ИНН</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КПП</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jc w:val="right"/>
              <w:rPr>
                <w:sz w:val="26"/>
                <w:szCs w:val="26"/>
                <w:highlight w:val="white"/>
              </w:rPr>
            </w:pPr>
          </w:p>
          <w:p w:rsidR="00FB7E8C" w:rsidRDefault="00356AF5">
            <w:pPr>
              <w:widowControl w:val="0"/>
              <w:ind w:right="136"/>
              <w:jc w:val="right"/>
              <w:rPr>
                <w:sz w:val="26"/>
                <w:szCs w:val="26"/>
                <w:highlight w:val="white"/>
              </w:rPr>
            </w:pPr>
            <w:r>
              <w:rPr>
                <w:sz w:val="26"/>
                <w:szCs w:val="26"/>
                <w:highlight w:val="white"/>
              </w:rPr>
              <w:t>по ОКТМО</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7"/>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конкурентной закупке, для обеспечения заявки на участие в которой предоставляется независимая гарантия </w:t>
            </w: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7"/>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Условия независимой гарантии </w:t>
            </w: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Наименование валюты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16"/>
              <w:jc w:val="right"/>
              <w:rPr>
                <w:sz w:val="26"/>
                <w:szCs w:val="26"/>
                <w:highlight w:val="white"/>
              </w:rPr>
            </w:pPr>
            <w:r>
              <w:rPr>
                <w:sz w:val="26"/>
                <w:szCs w:val="26"/>
                <w:highlight w:val="white"/>
              </w:rPr>
              <w:t>по ОКВ</w:t>
            </w:r>
          </w:p>
        </w:tc>
        <w:tc>
          <w:tcPr>
            <w:tcW w:w="1848" w:type="dxa"/>
            <w:gridSpan w:val="2"/>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вступления независимой гарантии в силу</w:t>
            </w:r>
            <w:r>
              <w:rPr>
                <w:sz w:val="26"/>
                <w:szCs w:val="26"/>
                <w:highlight w:val="white"/>
                <w:vertAlign w:val="superscript"/>
              </w:rPr>
              <w:t>5</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Mar>
              <w:top w:w="114" w:type="dxa"/>
              <w:left w:w="28" w:type="dxa"/>
              <w:bottom w:w="114" w:type="dxa"/>
              <w:right w:w="28" w:type="dxa"/>
            </w:tcMar>
          </w:tcPr>
          <w:p w:rsidR="00FB7E8C" w:rsidRDefault="00FB7E8C">
            <w:pPr>
              <w:widowControl w:val="0"/>
              <w:rPr>
                <w:sz w:val="26"/>
                <w:szCs w:val="26"/>
                <w:highlight w:val="white"/>
              </w:rPr>
            </w:pPr>
          </w:p>
        </w:tc>
      </w:tr>
    </w:tbl>
    <w:p w:rsidR="00FB7E8C" w:rsidRDefault="00FB7E8C">
      <w:pPr>
        <w:widowControl w:val="0"/>
        <w:rPr>
          <w:sz w:val="26"/>
          <w:szCs w:val="26"/>
          <w:highlight w:val="white"/>
        </w:rPr>
      </w:pPr>
    </w:p>
    <w:p w:rsidR="00FB7E8C" w:rsidRDefault="00356AF5">
      <w:pPr>
        <w:widowControl w:val="0"/>
        <w:tabs>
          <w:tab w:val="left" w:pos="284"/>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FB7E8C" w:rsidRDefault="00356AF5">
      <w:pPr>
        <w:widowControl w:val="0"/>
        <w:tabs>
          <w:tab w:val="left" w:pos="284"/>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FB7E8C" w:rsidRDefault="00356AF5">
      <w:pPr>
        <w:widowControl w:val="0"/>
        <w:tabs>
          <w:tab w:val="left" w:pos="284"/>
        </w:tabs>
        <w:rPr>
          <w:sz w:val="26"/>
          <w:szCs w:val="26"/>
          <w:highlight w:val="white"/>
        </w:rPr>
      </w:pPr>
      <w:r>
        <w:rPr>
          <w:sz w:val="26"/>
          <w:szCs w:val="26"/>
          <w:highlight w:val="white"/>
        </w:rPr>
        <w:t>3.</w:t>
      </w:r>
      <w:r>
        <w:rPr>
          <w:sz w:val="26"/>
          <w:szCs w:val="26"/>
          <w:highlight w:val="white"/>
        </w:rPr>
        <w:tab/>
        <w:t>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принципал уклонился или отказался от заключения договора с бенефициаром;</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FB7E8C" w:rsidRDefault="00356AF5">
      <w:pPr>
        <w:widowControl w:val="0"/>
        <w:tabs>
          <w:tab w:val="left" w:pos="284"/>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284"/>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FB7E8C" w:rsidRDefault="00356AF5">
      <w:pPr>
        <w:widowControl w:val="0"/>
        <w:tabs>
          <w:tab w:val="left" w:pos="284"/>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FB7E8C" w:rsidRDefault="00356AF5">
      <w:pPr>
        <w:widowControl w:val="0"/>
        <w:tabs>
          <w:tab w:val="left" w:pos="284"/>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B7E8C" w:rsidRDefault="00356AF5">
      <w:pPr>
        <w:widowControl w:val="0"/>
        <w:tabs>
          <w:tab w:val="left" w:pos="284"/>
        </w:tabs>
        <w:rPr>
          <w:sz w:val="26"/>
          <w:szCs w:val="26"/>
          <w:highlight w:val="white"/>
        </w:rPr>
      </w:pPr>
      <w:r>
        <w:rPr>
          <w:sz w:val="26"/>
          <w:szCs w:val="26"/>
          <w:highlight w:val="white"/>
        </w:rPr>
        <w:t>8.</w:t>
      </w:r>
      <w:r>
        <w:rPr>
          <w:sz w:val="26"/>
          <w:szCs w:val="26"/>
          <w:highlight w:val="white"/>
        </w:rPr>
        <w:tab/>
        <w:t>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284"/>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B7E8C" w:rsidRDefault="00356AF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B7E8C" w:rsidRDefault="00356AF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FB7E8C" w:rsidRDefault="00356AF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FB7E8C" w:rsidRDefault="00356AF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FB7E8C" w:rsidRDefault="00356AF5">
      <w:pPr>
        <w:widowControl w:val="0"/>
        <w:tabs>
          <w:tab w:val="left" w:pos="426"/>
        </w:tabs>
        <w:rPr>
          <w:rFonts w:eastAsia="Helvetica"/>
          <w:i/>
          <w:highlight w:val="white"/>
        </w:rPr>
      </w:pPr>
      <w:r>
        <w:rPr>
          <w:sz w:val="26"/>
          <w:szCs w:val="26"/>
          <w:highlight w:val="white"/>
        </w:rPr>
        <w:t>17.</w:t>
      </w:r>
      <w:r>
        <w:rPr>
          <w:sz w:val="26"/>
          <w:szCs w:val="26"/>
          <w:highlight w:val="white"/>
        </w:rPr>
        <w:tab/>
      </w:r>
      <w:r>
        <w:rPr>
          <w:rStyle w:val="affffff5"/>
          <w:rFonts w:eastAsia="Helvetica"/>
          <w:sz w:val="26"/>
          <w:szCs w:val="26"/>
          <w:highlight w:val="white"/>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rsidR="00FB7E8C" w:rsidRDefault="00356AF5">
      <w:pPr>
        <w:widowControl w:val="0"/>
        <w:tabs>
          <w:tab w:val="left" w:pos="426"/>
        </w:tabs>
        <w:rPr>
          <w:highlight w:val="white"/>
        </w:rPr>
      </w:pPr>
      <w:r>
        <w:rPr>
          <w:i/>
          <w:sz w:val="26"/>
          <w:szCs w:val="26"/>
          <w:highlight w:val="white"/>
        </w:rPr>
        <w:t xml:space="preserve">*Примечание: допускается следующая редакция абзаца: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FB7E8C" w:rsidRDefault="00356AF5">
      <w:pPr>
        <w:widowControl w:val="0"/>
        <w:rPr>
          <w:sz w:val="26"/>
          <w:szCs w:val="26"/>
          <w:highlight w:val="white"/>
        </w:rPr>
      </w:pPr>
      <w:r>
        <w:rPr>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FB7E8C" w:rsidRDefault="00356AF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B7E8C" w:rsidRDefault="00356AF5">
      <w:pPr>
        <w:widowControl w:val="0"/>
        <w:tabs>
          <w:tab w:val="left" w:pos="426"/>
        </w:tabs>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p w:rsidR="00FB7E8C" w:rsidRDefault="00FB7E8C">
      <w:pPr>
        <w:widowControl w:val="0"/>
        <w:ind w:firstLine="568"/>
        <w:rPr>
          <w:sz w:val="26"/>
          <w:szCs w:val="26"/>
          <w:highlight w:val="white"/>
        </w:rPr>
      </w:pP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1650"/>
        <w:gridCol w:w="450"/>
        <w:gridCol w:w="750"/>
        <w:gridCol w:w="1350"/>
      </w:tblGrid>
      <w:tr w:rsidR="00FB7E8C">
        <w:tc>
          <w:tcPr>
            <w:tcW w:w="3270" w:type="dxa"/>
            <w:gridSpan w:val="7"/>
            <w:tcMar>
              <w:top w:w="114" w:type="dxa"/>
              <w:left w:w="28" w:type="dxa"/>
              <w:bottom w:w="114" w:type="dxa"/>
              <w:right w:w="28" w:type="dxa"/>
            </w:tcMar>
          </w:tcPr>
          <w:p w:rsidR="00FB7E8C" w:rsidRDefault="00356AF5">
            <w:pPr>
              <w:widowControl w:val="0"/>
              <w:ind w:right="-13"/>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(должность) </w:t>
            </w: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(подпись) </w:t>
            </w:r>
          </w:p>
        </w:tc>
        <w:tc>
          <w:tcPr>
            <w:tcW w:w="450" w:type="dxa"/>
            <w:tcMar>
              <w:top w:w="114" w:type="dxa"/>
              <w:left w:w="28" w:type="dxa"/>
              <w:bottom w:w="114" w:type="dxa"/>
              <w:right w:w="28" w:type="dxa"/>
            </w:tcMar>
          </w:tcPr>
          <w:p w:rsidR="00FB7E8C" w:rsidRDefault="00FB7E8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(расшифровка подписи) </w:t>
            </w:r>
          </w:p>
        </w:tc>
      </w:tr>
      <w:tr w:rsidR="00FB7E8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27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 xml:space="preserve">Лист №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bl>
    <w:p w:rsidR="00FB7E8C" w:rsidRDefault="00356AF5">
      <w:pPr>
        <w:widowControl w:val="0"/>
        <w:rPr>
          <w:highlight w:val="white"/>
        </w:rPr>
      </w:pPr>
      <w:r>
        <w:rPr>
          <w:highlight w:val="white"/>
        </w:rPr>
        <w:t xml:space="preserve">________________ </w:t>
      </w:r>
    </w:p>
    <w:p w:rsidR="00FB7E8C" w:rsidRDefault="00FB7E8C">
      <w:pPr>
        <w:widowControl w:val="0"/>
        <w:rPr>
          <w:highlight w:val="white"/>
        </w:rPr>
      </w:pPr>
    </w:p>
    <w:p w:rsidR="00FB7E8C" w:rsidRDefault="00356AF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FB7E8C" w:rsidRDefault="00356AF5">
      <w:pPr>
        <w:widowControl w:val="0"/>
        <w:rPr>
          <w:sz w:val="20"/>
          <w:szCs w:val="20"/>
          <w:highlight w:val="white"/>
        </w:rPr>
      </w:pPr>
      <w:r>
        <w:rPr>
          <w:sz w:val="20"/>
          <w:szCs w:val="20"/>
          <w:highlight w:val="white"/>
          <w:vertAlign w:val="superscript"/>
        </w:rPr>
        <w:t xml:space="preserve">2 </w:t>
      </w:r>
      <w:r>
        <w:rPr>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FB7E8C" w:rsidRDefault="00356AF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FB7E8C" w:rsidRDefault="00356AF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FB7E8C" w:rsidRDefault="00356AF5">
      <w:pPr>
        <w:widowControl w:val="0"/>
        <w:rPr>
          <w:sz w:val="20"/>
          <w:szCs w:val="20"/>
          <w:highlight w:val="white"/>
        </w:rPr>
      </w:pPr>
      <w:r>
        <w:rPr>
          <w:sz w:val="20"/>
          <w:szCs w:val="20"/>
          <w:highlight w:val="white"/>
          <w:vertAlign w:val="superscript"/>
        </w:rPr>
        <w:t xml:space="preserve">5 </w:t>
      </w:r>
      <w:r>
        <w:rPr>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rsidR="00FB7E8C" w:rsidRDefault="00356AF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FB7E8C" w:rsidRDefault="00356AF5">
      <w:pPr>
        <w:widowControl w:val="0"/>
        <w:rPr>
          <w:sz w:val="20"/>
          <w:szCs w:val="20"/>
          <w:highlight w:val="white"/>
        </w:rPr>
      </w:pPr>
      <w:r>
        <w:rPr>
          <w:sz w:val="20"/>
          <w:szCs w:val="20"/>
          <w:highlight w:val="white"/>
          <w:vertAlign w:val="superscript"/>
        </w:rPr>
        <w:t xml:space="preserve">7 </w:t>
      </w:r>
      <w:r>
        <w:rPr>
          <w:sz w:val="20"/>
          <w:szCs w:val="20"/>
          <w:highlight w:val="white"/>
        </w:rPr>
        <w:t>Указываются адрес электронной почты и (или) наименование информационной системы.</w:t>
      </w:r>
    </w:p>
    <w:p w:rsidR="00FB7E8C" w:rsidRDefault="00FB7E8C">
      <w:pPr>
        <w:pStyle w:val="FORMATTEXT"/>
        <w:jc w:val="both"/>
        <w:rPr>
          <w:rFonts w:ascii="Times New Roman" w:hAnsi="Times New Roman" w:cs="Times New Roman"/>
        </w:rPr>
      </w:pPr>
    </w:p>
    <w:p w:rsidR="00FB7E8C" w:rsidRDefault="00356AF5">
      <w:pPr>
        <w:spacing w:after="0"/>
        <w:jc w:val="left"/>
        <w:rPr>
          <w:rStyle w:val="16"/>
          <w:bCs w:val="0"/>
          <w:caps/>
          <w:sz w:val="28"/>
          <w:szCs w:val="28"/>
        </w:rPr>
      </w:pPr>
      <w:r>
        <w:rPr>
          <w:rStyle w:val="16"/>
          <w:b w:val="0"/>
          <w:caps/>
          <w:sz w:val="28"/>
          <w:szCs w:val="28"/>
        </w:rPr>
        <w:br w:type="page" w:clear="all"/>
      </w:r>
    </w:p>
    <w:p w:rsidR="00FB7E8C" w:rsidRDefault="00356AF5">
      <w:pPr>
        <w:pStyle w:val="11"/>
        <w:pageBreakBefore/>
        <w:numPr>
          <w:ilvl w:val="0"/>
          <w:numId w:val="6"/>
        </w:numPr>
        <w:spacing w:before="0" w:after="0"/>
        <w:ind w:left="0" w:firstLine="567"/>
        <w:rPr>
          <w:rStyle w:val="16"/>
          <w:b/>
          <w:caps/>
          <w:sz w:val="24"/>
          <w:szCs w:val="24"/>
        </w:rPr>
      </w:pPr>
      <w:bookmarkStart w:id="158" w:name="_Toc61"/>
      <w:r>
        <w:rPr>
          <w:rStyle w:val="16"/>
          <w:b/>
          <w:caps/>
          <w:sz w:val="24"/>
          <w:szCs w:val="24"/>
        </w:rPr>
        <w:t>ПРОЕКТ ДОГОВОРА</w:t>
      </w:r>
      <w:bookmarkEnd w:id="149"/>
      <w:bookmarkEnd w:id="150"/>
      <w:bookmarkEnd w:id="151"/>
      <w:bookmarkEnd w:id="152"/>
      <w:bookmarkEnd w:id="153"/>
      <w:bookmarkEnd w:id="154"/>
      <w:bookmarkEnd w:id="155"/>
      <w:bookmarkEnd w:id="156"/>
      <w:bookmarkEnd w:id="158"/>
    </w:p>
    <w:p w:rsidR="00FB7E8C" w:rsidRDefault="00356AF5">
      <w:pPr>
        <w:pStyle w:val="af1"/>
        <w:tabs>
          <w:tab w:val="left" w:pos="0"/>
        </w:tabs>
        <w:ind w:left="720"/>
        <w:jc w:val="both"/>
        <w:rPr>
          <w:rFonts w:ascii="Times New Roman" w:hAnsi="Times New Roman"/>
          <w:b w:val="0"/>
          <w:sz w:val="24"/>
          <w:szCs w:val="24"/>
        </w:rPr>
      </w:pPr>
      <w:bookmarkStart w:id="159" w:name="_Toc62"/>
      <w:r>
        <w:rPr>
          <w:rFonts w:ascii="Times New Roman" w:hAnsi="Times New Roman"/>
          <w:b w:val="0"/>
          <w:sz w:val="24"/>
          <w:szCs w:val="24"/>
        </w:rPr>
        <w:t>В соответствии с Приложением № 1 к документации о закупке.</w:t>
      </w:r>
      <w:bookmarkEnd w:id="159"/>
    </w:p>
    <w:p w:rsidR="00FB7E8C" w:rsidRDefault="00FB7E8C"/>
    <w:p w:rsidR="00FB7E8C" w:rsidRDefault="00356AF5">
      <w:pPr>
        <w:spacing w:after="0"/>
        <w:jc w:val="left"/>
        <w:rPr>
          <w:bCs/>
        </w:rPr>
      </w:pPr>
      <w:r>
        <w:rPr>
          <w:rStyle w:val="16"/>
          <w:b w:val="0"/>
          <w:caps/>
          <w:sz w:val="28"/>
          <w:szCs w:val="28"/>
        </w:rPr>
        <w:br w:type="page" w:clear="all"/>
      </w:r>
    </w:p>
    <w:p w:rsidR="00FB7E8C" w:rsidRDefault="00356AF5">
      <w:pPr>
        <w:pStyle w:val="11"/>
        <w:numPr>
          <w:ilvl w:val="0"/>
          <w:numId w:val="6"/>
        </w:numPr>
        <w:spacing w:before="0" w:after="0"/>
        <w:ind w:left="0" w:firstLine="567"/>
        <w:rPr>
          <w:rStyle w:val="16"/>
          <w:b/>
          <w:sz w:val="24"/>
          <w:szCs w:val="24"/>
        </w:rPr>
      </w:pPr>
      <w:bookmarkStart w:id="160" w:name="_Ref166247676"/>
      <w:bookmarkStart w:id="161" w:name="_Toc63"/>
      <w:r>
        <w:rPr>
          <w:rStyle w:val="16"/>
          <w:b/>
          <w:sz w:val="24"/>
          <w:szCs w:val="24"/>
        </w:rPr>
        <w:t>ТЕХНИЧЕСКАЯ ЧАСТЬ</w:t>
      </w:r>
      <w:bookmarkEnd w:id="160"/>
      <w:bookmarkEnd w:id="161"/>
    </w:p>
    <w:p w:rsidR="00FB7E8C" w:rsidRDefault="00FB7E8C"/>
    <w:p w:rsidR="00FB7E8C" w:rsidRDefault="00356AF5">
      <w:r>
        <w:t>В соответствии с Приложением № 2 к документации о закупке.</w:t>
      </w:r>
    </w:p>
    <w:p w:rsidR="00FB7E8C" w:rsidRDefault="00356AF5">
      <w:pPr>
        <w:spacing w:after="0"/>
        <w:jc w:val="left"/>
        <w:rPr>
          <w:highlight w:val="yellow"/>
        </w:rPr>
      </w:pPr>
      <w:r>
        <w:rPr>
          <w:highlight w:val="yellow"/>
        </w:rPr>
        <w:br w:type="page" w:clear="all"/>
      </w:r>
    </w:p>
    <w:p w:rsidR="00FB7E8C" w:rsidRDefault="00356AF5">
      <w:pPr>
        <w:pStyle w:val="11"/>
        <w:numPr>
          <w:ilvl w:val="0"/>
          <w:numId w:val="6"/>
        </w:numPr>
        <w:spacing w:before="0" w:after="0"/>
        <w:ind w:left="0" w:firstLine="567"/>
        <w:rPr>
          <w:rStyle w:val="16"/>
          <w:b/>
          <w:sz w:val="24"/>
          <w:szCs w:val="24"/>
        </w:rPr>
      </w:pPr>
      <w:bookmarkStart w:id="162" w:name="_Toc64"/>
      <w:r>
        <w:rPr>
          <w:rStyle w:val="16"/>
          <w:b/>
          <w:sz w:val="24"/>
          <w:szCs w:val="24"/>
        </w:rPr>
        <w:t>ОБОСНОВАНИЕ НАЧАЛЬНОЙ (МАКСИМАЛЬНОЙ) ЦЕНЫ ДОГОВОРА</w:t>
      </w:r>
      <w:bookmarkEnd w:id="162"/>
    </w:p>
    <w:p w:rsidR="00FB7E8C" w:rsidRDefault="00FB7E8C"/>
    <w:p w:rsidR="00FB7E8C" w:rsidRDefault="00356AF5">
      <w:r>
        <w:t>В соответствии с Приложением № 3 к документации о закупке.</w:t>
      </w:r>
    </w:p>
    <w:p w:rsidR="00FB7E8C" w:rsidRDefault="00FB7E8C"/>
    <w:sectPr w:rsidR="00FB7E8C">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0353" w:rsidRDefault="00FC0353">
      <w:r>
        <w:separator/>
      </w:r>
    </w:p>
    <w:p w:rsidR="00FC0353" w:rsidRDefault="00FC0353"/>
  </w:endnote>
  <w:endnote w:type="continuationSeparator" w:id="0">
    <w:p w:rsidR="00FC0353" w:rsidRDefault="00FC0353">
      <w:r>
        <w:continuationSeparator/>
      </w:r>
    </w:p>
    <w:p w:rsidR="00FC0353" w:rsidRDefault="00FC03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353" w:rsidRDefault="00FC0353">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004EBB">
      <w:rPr>
        <w:rStyle w:val="aff3"/>
        <w:noProof/>
      </w:rPr>
      <w:t>52</w:t>
    </w:r>
    <w:r>
      <w:rPr>
        <w:rStyle w:val="aff3"/>
      </w:rPr>
      <w:fldChar w:fldCharType="end"/>
    </w:r>
  </w:p>
  <w:p w:rsidR="00FC0353" w:rsidRDefault="00FC0353">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C0353" w:rsidRDefault="00FC0353">
        <w:pPr>
          <w:pStyle w:val="aff4"/>
          <w:jc w:val="right"/>
        </w:pPr>
        <w:r>
          <w:fldChar w:fldCharType="begin"/>
        </w:r>
        <w:r>
          <w:instrText>PAGE   \* MERGEFORMAT</w:instrText>
        </w:r>
        <w:r>
          <w:fldChar w:fldCharType="separate"/>
        </w:r>
        <w:r w:rsidR="00004EBB">
          <w:rPr>
            <w:noProof/>
          </w:rPr>
          <w:t>49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0353" w:rsidRDefault="00FC0353">
      <w:r>
        <w:separator/>
      </w:r>
    </w:p>
    <w:p w:rsidR="00FC0353" w:rsidRDefault="00FC0353"/>
  </w:footnote>
  <w:footnote w:type="continuationSeparator" w:id="0">
    <w:p w:rsidR="00FC0353" w:rsidRDefault="00FC0353">
      <w:r>
        <w:continuationSeparator/>
      </w:r>
    </w:p>
    <w:p w:rsidR="00FC0353" w:rsidRDefault="00FC0353"/>
  </w:footnote>
  <w:footnote w:id="1">
    <w:p w:rsidR="00FC0353" w:rsidRDefault="00FC0353">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353B"/>
    <w:multiLevelType w:val="multilevel"/>
    <w:tmpl w:val="B51CA85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FC67D7"/>
    <w:multiLevelType w:val="multilevel"/>
    <w:tmpl w:val="3782C0DA"/>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1AC31A8"/>
    <w:multiLevelType w:val="multilevel"/>
    <w:tmpl w:val="70FCEE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3B942E5"/>
    <w:multiLevelType w:val="hybridMultilevel"/>
    <w:tmpl w:val="FAF05EF2"/>
    <w:lvl w:ilvl="0" w:tplc="051C862A">
      <w:start w:val="1"/>
      <w:numFmt w:val="decimal"/>
      <w:lvlText w:val="%1"/>
      <w:lvlJc w:val="left"/>
      <w:pPr>
        <w:ind w:left="785" w:hanging="360"/>
      </w:pPr>
      <w:rPr>
        <w:rFonts w:hint="default"/>
      </w:rPr>
    </w:lvl>
    <w:lvl w:ilvl="1" w:tplc="692E8804">
      <w:start w:val="1"/>
      <w:numFmt w:val="lowerLetter"/>
      <w:lvlText w:val="%2."/>
      <w:lvlJc w:val="left"/>
      <w:pPr>
        <w:ind w:left="1439" w:hanging="360"/>
      </w:pPr>
    </w:lvl>
    <w:lvl w:ilvl="2" w:tplc="8346BE6C">
      <w:start w:val="1"/>
      <w:numFmt w:val="lowerRoman"/>
      <w:lvlText w:val="%3."/>
      <w:lvlJc w:val="right"/>
      <w:pPr>
        <w:ind w:left="2159" w:hanging="180"/>
      </w:pPr>
    </w:lvl>
    <w:lvl w:ilvl="3" w:tplc="E1065040">
      <w:start w:val="1"/>
      <w:numFmt w:val="decimal"/>
      <w:lvlText w:val="%4."/>
      <w:lvlJc w:val="left"/>
      <w:pPr>
        <w:ind w:left="2879" w:hanging="360"/>
      </w:pPr>
    </w:lvl>
    <w:lvl w:ilvl="4" w:tplc="36F6F5CA">
      <w:start w:val="1"/>
      <w:numFmt w:val="lowerLetter"/>
      <w:lvlText w:val="%5."/>
      <w:lvlJc w:val="left"/>
      <w:pPr>
        <w:ind w:left="3599" w:hanging="360"/>
      </w:pPr>
    </w:lvl>
    <w:lvl w:ilvl="5" w:tplc="D570DEF4">
      <w:start w:val="1"/>
      <w:numFmt w:val="lowerRoman"/>
      <w:lvlText w:val="%6."/>
      <w:lvlJc w:val="right"/>
      <w:pPr>
        <w:ind w:left="4319" w:hanging="180"/>
      </w:pPr>
    </w:lvl>
    <w:lvl w:ilvl="6" w:tplc="E52A1C14">
      <w:start w:val="1"/>
      <w:numFmt w:val="decimal"/>
      <w:lvlText w:val="%7."/>
      <w:lvlJc w:val="left"/>
      <w:pPr>
        <w:ind w:left="5039" w:hanging="360"/>
      </w:pPr>
    </w:lvl>
    <w:lvl w:ilvl="7" w:tplc="A3FC7936">
      <w:start w:val="1"/>
      <w:numFmt w:val="lowerLetter"/>
      <w:lvlText w:val="%8."/>
      <w:lvlJc w:val="left"/>
      <w:pPr>
        <w:ind w:left="5759" w:hanging="360"/>
      </w:pPr>
    </w:lvl>
    <w:lvl w:ilvl="8" w:tplc="892CE81E">
      <w:start w:val="1"/>
      <w:numFmt w:val="lowerRoman"/>
      <w:lvlText w:val="%9."/>
      <w:lvlJc w:val="right"/>
      <w:pPr>
        <w:ind w:left="6479" w:hanging="180"/>
      </w:pPr>
    </w:lvl>
  </w:abstractNum>
  <w:abstractNum w:abstractNumId="4" w15:restartNumberingAfterBreak="0">
    <w:nsid w:val="148F6B07"/>
    <w:multiLevelType w:val="multilevel"/>
    <w:tmpl w:val="B39E31D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E33FFB"/>
    <w:multiLevelType w:val="hybridMultilevel"/>
    <w:tmpl w:val="96585718"/>
    <w:lvl w:ilvl="0" w:tplc="A2447B6A">
      <w:start w:val="1"/>
      <w:numFmt w:val="decimal"/>
      <w:lvlText w:val="%1."/>
      <w:lvlJc w:val="left"/>
      <w:pPr>
        <w:ind w:left="1080" w:hanging="360"/>
      </w:pPr>
      <w:rPr>
        <w:rFonts w:ascii="Times New Roman" w:hAnsi="Times New Roman" w:cs="Times New Roman" w:hint="default"/>
        <w:b w:val="0"/>
        <w:i w:val="0"/>
        <w:color w:val="auto"/>
        <w:sz w:val="24"/>
        <w:szCs w:val="24"/>
      </w:rPr>
    </w:lvl>
    <w:lvl w:ilvl="1" w:tplc="0910186C">
      <w:start w:val="1"/>
      <w:numFmt w:val="lowerLetter"/>
      <w:lvlText w:val="%2."/>
      <w:lvlJc w:val="left"/>
      <w:pPr>
        <w:ind w:left="1800" w:hanging="360"/>
      </w:pPr>
    </w:lvl>
    <w:lvl w:ilvl="2" w:tplc="4B64C81E">
      <w:start w:val="1"/>
      <w:numFmt w:val="lowerRoman"/>
      <w:lvlText w:val="%3."/>
      <w:lvlJc w:val="right"/>
      <w:pPr>
        <w:ind w:left="2520" w:hanging="180"/>
      </w:pPr>
    </w:lvl>
    <w:lvl w:ilvl="3" w:tplc="C05E6AE0">
      <w:start w:val="1"/>
      <w:numFmt w:val="decimal"/>
      <w:lvlText w:val="%4."/>
      <w:lvlJc w:val="left"/>
      <w:pPr>
        <w:ind w:left="3240" w:hanging="360"/>
      </w:pPr>
    </w:lvl>
    <w:lvl w:ilvl="4" w:tplc="7D3C0B9E">
      <w:start w:val="1"/>
      <w:numFmt w:val="lowerLetter"/>
      <w:lvlText w:val="%5."/>
      <w:lvlJc w:val="left"/>
      <w:pPr>
        <w:ind w:left="3960" w:hanging="360"/>
      </w:pPr>
    </w:lvl>
    <w:lvl w:ilvl="5" w:tplc="F7D668A8">
      <w:start w:val="1"/>
      <w:numFmt w:val="lowerRoman"/>
      <w:lvlText w:val="%6."/>
      <w:lvlJc w:val="right"/>
      <w:pPr>
        <w:ind w:left="4680" w:hanging="180"/>
      </w:pPr>
    </w:lvl>
    <w:lvl w:ilvl="6" w:tplc="8B5A80A2">
      <w:start w:val="1"/>
      <w:numFmt w:val="decimal"/>
      <w:lvlText w:val="%7."/>
      <w:lvlJc w:val="left"/>
      <w:pPr>
        <w:ind w:left="5400" w:hanging="360"/>
      </w:pPr>
    </w:lvl>
    <w:lvl w:ilvl="7" w:tplc="350A06A6">
      <w:start w:val="1"/>
      <w:numFmt w:val="lowerLetter"/>
      <w:lvlText w:val="%8."/>
      <w:lvlJc w:val="left"/>
      <w:pPr>
        <w:ind w:left="6120" w:hanging="360"/>
      </w:pPr>
    </w:lvl>
    <w:lvl w:ilvl="8" w:tplc="5E10FFE8">
      <w:start w:val="1"/>
      <w:numFmt w:val="lowerRoman"/>
      <w:lvlText w:val="%9."/>
      <w:lvlJc w:val="right"/>
      <w:pPr>
        <w:ind w:left="6840" w:hanging="180"/>
      </w:pPr>
    </w:lvl>
  </w:abstractNum>
  <w:abstractNum w:abstractNumId="6" w15:restartNumberingAfterBreak="0">
    <w:nsid w:val="186C18B1"/>
    <w:multiLevelType w:val="hybridMultilevel"/>
    <w:tmpl w:val="D320F18C"/>
    <w:lvl w:ilvl="0" w:tplc="384070E0">
      <w:start w:val="1"/>
      <w:numFmt w:val="decimal"/>
      <w:lvlText w:val="%1."/>
      <w:lvlJc w:val="left"/>
      <w:pPr>
        <w:ind w:left="709" w:hanging="675"/>
      </w:pPr>
      <w:rPr>
        <w:rFonts w:hint="default"/>
      </w:rPr>
    </w:lvl>
    <w:lvl w:ilvl="1" w:tplc="D06C4EBA">
      <w:start w:val="1"/>
      <w:numFmt w:val="lowerLetter"/>
      <w:lvlText w:val="%2."/>
      <w:lvlJc w:val="left"/>
      <w:pPr>
        <w:ind w:left="1114" w:hanging="360"/>
      </w:pPr>
    </w:lvl>
    <w:lvl w:ilvl="2" w:tplc="9394347A">
      <w:start w:val="1"/>
      <w:numFmt w:val="lowerRoman"/>
      <w:lvlText w:val="%3."/>
      <w:lvlJc w:val="right"/>
      <w:pPr>
        <w:ind w:left="1834" w:hanging="180"/>
      </w:pPr>
    </w:lvl>
    <w:lvl w:ilvl="3" w:tplc="AD727E4E">
      <w:start w:val="1"/>
      <w:numFmt w:val="decimal"/>
      <w:lvlText w:val="%4."/>
      <w:lvlJc w:val="left"/>
      <w:pPr>
        <w:ind w:left="2554" w:hanging="360"/>
      </w:pPr>
    </w:lvl>
    <w:lvl w:ilvl="4" w:tplc="E4D0A73C">
      <w:start w:val="1"/>
      <w:numFmt w:val="lowerLetter"/>
      <w:lvlText w:val="%5."/>
      <w:lvlJc w:val="left"/>
      <w:pPr>
        <w:ind w:left="3274" w:hanging="360"/>
      </w:pPr>
    </w:lvl>
    <w:lvl w:ilvl="5" w:tplc="240097F2">
      <w:start w:val="1"/>
      <w:numFmt w:val="lowerRoman"/>
      <w:lvlText w:val="%6."/>
      <w:lvlJc w:val="right"/>
      <w:pPr>
        <w:ind w:left="3994" w:hanging="180"/>
      </w:pPr>
    </w:lvl>
    <w:lvl w:ilvl="6" w:tplc="896A500C">
      <w:start w:val="1"/>
      <w:numFmt w:val="decimal"/>
      <w:lvlText w:val="%7."/>
      <w:lvlJc w:val="left"/>
      <w:pPr>
        <w:ind w:left="4714" w:hanging="360"/>
      </w:pPr>
    </w:lvl>
    <w:lvl w:ilvl="7" w:tplc="4EE876A4">
      <w:start w:val="1"/>
      <w:numFmt w:val="lowerLetter"/>
      <w:lvlText w:val="%8."/>
      <w:lvlJc w:val="left"/>
      <w:pPr>
        <w:ind w:left="5434" w:hanging="360"/>
      </w:pPr>
    </w:lvl>
    <w:lvl w:ilvl="8" w:tplc="CC3A4D52">
      <w:start w:val="1"/>
      <w:numFmt w:val="lowerRoman"/>
      <w:lvlText w:val="%9."/>
      <w:lvlJc w:val="right"/>
      <w:pPr>
        <w:ind w:left="6154" w:hanging="180"/>
      </w:pPr>
    </w:lvl>
  </w:abstractNum>
  <w:abstractNum w:abstractNumId="7" w15:restartNumberingAfterBreak="0">
    <w:nsid w:val="1A833699"/>
    <w:multiLevelType w:val="hybridMultilevel"/>
    <w:tmpl w:val="78864F1E"/>
    <w:lvl w:ilvl="0" w:tplc="BB962458">
      <w:start w:val="1"/>
      <w:numFmt w:val="decimal"/>
      <w:lvlText w:val="%1."/>
      <w:lvlJc w:val="left"/>
      <w:pPr>
        <w:ind w:left="1785" w:hanging="360"/>
      </w:pPr>
      <w:rPr>
        <w:rFonts w:hint="default"/>
      </w:rPr>
    </w:lvl>
    <w:lvl w:ilvl="1" w:tplc="AFF85F96">
      <w:start w:val="1"/>
      <w:numFmt w:val="lowerLetter"/>
      <w:lvlText w:val="%2."/>
      <w:lvlJc w:val="left"/>
      <w:pPr>
        <w:ind w:left="2505" w:hanging="360"/>
      </w:pPr>
    </w:lvl>
    <w:lvl w:ilvl="2" w:tplc="6FA69D68">
      <w:start w:val="1"/>
      <w:numFmt w:val="lowerRoman"/>
      <w:lvlText w:val="%3."/>
      <w:lvlJc w:val="right"/>
      <w:pPr>
        <w:ind w:left="3225" w:hanging="180"/>
      </w:pPr>
    </w:lvl>
    <w:lvl w:ilvl="3" w:tplc="0BE49B6C">
      <w:start w:val="1"/>
      <w:numFmt w:val="decimal"/>
      <w:lvlText w:val="%4."/>
      <w:lvlJc w:val="left"/>
      <w:pPr>
        <w:ind w:left="3945" w:hanging="360"/>
      </w:pPr>
    </w:lvl>
    <w:lvl w:ilvl="4" w:tplc="176A8AFA">
      <w:start w:val="1"/>
      <w:numFmt w:val="lowerLetter"/>
      <w:lvlText w:val="%5."/>
      <w:lvlJc w:val="left"/>
      <w:pPr>
        <w:ind w:left="4665" w:hanging="360"/>
      </w:pPr>
    </w:lvl>
    <w:lvl w:ilvl="5" w:tplc="431CF2D4">
      <w:start w:val="1"/>
      <w:numFmt w:val="lowerRoman"/>
      <w:lvlText w:val="%6."/>
      <w:lvlJc w:val="right"/>
      <w:pPr>
        <w:ind w:left="5385" w:hanging="180"/>
      </w:pPr>
    </w:lvl>
    <w:lvl w:ilvl="6" w:tplc="6796520A">
      <w:start w:val="1"/>
      <w:numFmt w:val="decimal"/>
      <w:lvlText w:val="%7."/>
      <w:lvlJc w:val="left"/>
      <w:pPr>
        <w:ind w:left="6105" w:hanging="360"/>
      </w:pPr>
    </w:lvl>
    <w:lvl w:ilvl="7" w:tplc="E0E43162">
      <w:start w:val="1"/>
      <w:numFmt w:val="lowerLetter"/>
      <w:lvlText w:val="%8."/>
      <w:lvlJc w:val="left"/>
      <w:pPr>
        <w:ind w:left="6825" w:hanging="360"/>
      </w:pPr>
    </w:lvl>
    <w:lvl w:ilvl="8" w:tplc="EABA946C">
      <w:start w:val="1"/>
      <w:numFmt w:val="lowerRoman"/>
      <w:lvlText w:val="%9."/>
      <w:lvlJc w:val="right"/>
      <w:pPr>
        <w:ind w:left="7545" w:hanging="180"/>
      </w:pPr>
    </w:lvl>
  </w:abstractNum>
  <w:abstractNum w:abstractNumId="8" w15:restartNumberingAfterBreak="0">
    <w:nsid w:val="1AA607B1"/>
    <w:multiLevelType w:val="multilevel"/>
    <w:tmpl w:val="C57EFC14"/>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15:restartNumberingAfterBreak="0">
    <w:nsid w:val="1C327344"/>
    <w:multiLevelType w:val="hybridMultilevel"/>
    <w:tmpl w:val="77C40A1E"/>
    <w:lvl w:ilvl="0" w:tplc="8B5EF6EE">
      <w:start w:val="1"/>
      <w:numFmt w:val="russianLower"/>
      <w:lvlText w:val="%1)"/>
      <w:lvlJc w:val="left"/>
      <w:pPr>
        <w:ind w:left="720" w:hanging="360"/>
      </w:pPr>
      <w:rPr>
        <w:rFonts w:cs="Times New Roman" w:hint="default"/>
      </w:rPr>
    </w:lvl>
    <w:lvl w:ilvl="1" w:tplc="AA9E104E">
      <w:start w:val="1"/>
      <w:numFmt w:val="lowerLetter"/>
      <w:lvlText w:val="%2."/>
      <w:lvlJc w:val="left"/>
      <w:pPr>
        <w:ind w:left="1440" w:hanging="360"/>
      </w:pPr>
    </w:lvl>
    <w:lvl w:ilvl="2" w:tplc="F72E283C">
      <w:start w:val="1"/>
      <w:numFmt w:val="lowerRoman"/>
      <w:lvlText w:val="%3."/>
      <w:lvlJc w:val="right"/>
      <w:pPr>
        <w:ind w:left="2160" w:hanging="180"/>
      </w:pPr>
    </w:lvl>
    <w:lvl w:ilvl="3" w:tplc="0D42E8BA">
      <w:start w:val="1"/>
      <w:numFmt w:val="decimal"/>
      <w:lvlText w:val="%4."/>
      <w:lvlJc w:val="left"/>
      <w:pPr>
        <w:ind w:left="2880" w:hanging="360"/>
      </w:pPr>
    </w:lvl>
    <w:lvl w:ilvl="4" w:tplc="EC66B19C">
      <w:start w:val="1"/>
      <w:numFmt w:val="lowerLetter"/>
      <w:lvlText w:val="%5."/>
      <w:lvlJc w:val="left"/>
      <w:pPr>
        <w:ind w:left="3600" w:hanging="360"/>
      </w:pPr>
    </w:lvl>
    <w:lvl w:ilvl="5" w:tplc="1C8C7396">
      <w:start w:val="1"/>
      <w:numFmt w:val="lowerRoman"/>
      <w:lvlText w:val="%6."/>
      <w:lvlJc w:val="right"/>
      <w:pPr>
        <w:ind w:left="4320" w:hanging="180"/>
      </w:pPr>
    </w:lvl>
    <w:lvl w:ilvl="6" w:tplc="DB0039A4">
      <w:start w:val="1"/>
      <w:numFmt w:val="decimal"/>
      <w:lvlText w:val="%7."/>
      <w:lvlJc w:val="left"/>
      <w:pPr>
        <w:ind w:left="5040" w:hanging="360"/>
      </w:pPr>
    </w:lvl>
    <w:lvl w:ilvl="7" w:tplc="D8F4A150">
      <w:start w:val="1"/>
      <w:numFmt w:val="lowerLetter"/>
      <w:lvlText w:val="%8."/>
      <w:lvlJc w:val="left"/>
      <w:pPr>
        <w:ind w:left="5760" w:hanging="360"/>
      </w:pPr>
    </w:lvl>
    <w:lvl w:ilvl="8" w:tplc="FE603310">
      <w:start w:val="1"/>
      <w:numFmt w:val="lowerRoman"/>
      <w:lvlText w:val="%9."/>
      <w:lvlJc w:val="right"/>
      <w:pPr>
        <w:ind w:left="6480" w:hanging="180"/>
      </w:pPr>
    </w:lvl>
  </w:abstractNum>
  <w:abstractNum w:abstractNumId="10" w15:restartNumberingAfterBreak="0">
    <w:nsid w:val="1EEB52D8"/>
    <w:multiLevelType w:val="hybridMultilevel"/>
    <w:tmpl w:val="FFFAD6EE"/>
    <w:lvl w:ilvl="0" w:tplc="01C67536">
      <w:start w:val="1"/>
      <w:numFmt w:val="russianLower"/>
      <w:lvlText w:val="%1)"/>
      <w:lvlJc w:val="left"/>
      <w:pPr>
        <w:ind w:left="1103" w:hanging="360"/>
      </w:pPr>
      <w:rPr>
        <w:rFonts w:cs="Times New Roman" w:hint="default"/>
      </w:rPr>
    </w:lvl>
    <w:lvl w:ilvl="1" w:tplc="06B49CDA">
      <w:start w:val="1"/>
      <w:numFmt w:val="lowerLetter"/>
      <w:lvlText w:val="%2."/>
      <w:lvlJc w:val="left"/>
      <w:pPr>
        <w:ind w:left="1823" w:hanging="360"/>
      </w:pPr>
    </w:lvl>
    <w:lvl w:ilvl="2" w:tplc="BD3A09F6">
      <w:start w:val="1"/>
      <w:numFmt w:val="lowerRoman"/>
      <w:lvlText w:val="%3."/>
      <w:lvlJc w:val="right"/>
      <w:pPr>
        <w:ind w:left="2543" w:hanging="180"/>
      </w:pPr>
    </w:lvl>
    <w:lvl w:ilvl="3" w:tplc="9CE21906">
      <w:start w:val="1"/>
      <w:numFmt w:val="decimal"/>
      <w:lvlText w:val="%4."/>
      <w:lvlJc w:val="left"/>
      <w:pPr>
        <w:ind w:left="3263" w:hanging="360"/>
      </w:pPr>
    </w:lvl>
    <w:lvl w:ilvl="4" w:tplc="707A6612">
      <w:start w:val="1"/>
      <w:numFmt w:val="lowerLetter"/>
      <w:lvlText w:val="%5."/>
      <w:lvlJc w:val="left"/>
      <w:pPr>
        <w:ind w:left="3983" w:hanging="360"/>
      </w:pPr>
    </w:lvl>
    <w:lvl w:ilvl="5" w:tplc="5934B656">
      <w:start w:val="1"/>
      <w:numFmt w:val="lowerRoman"/>
      <w:lvlText w:val="%6."/>
      <w:lvlJc w:val="right"/>
      <w:pPr>
        <w:ind w:left="4703" w:hanging="180"/>
      </w:pPr>
    </w:lvl>
    <w:lvl w:ilvl="6" w:tplc="AD60B3D4">
      <w:start w:val="1"/>
      <w:numFmt w:val="decimal"/>
      <w:lvlText w:val="%7."/>
      <w:lvlJc w:val="left"/>
      <w:pPr>
        <w:ind w:left="5423" w:hanging="360"/>
      </w:pPr>
    </w:lvl>
    <w:lvl w:ilvl="7" w:tplc="3F0C0830">
      <w:start w:val="1"/>
      <w:numFmt w:val="lowerLetter"/>
      <w:lvlText w:val="%8."/>
      <w:lvlJc w:val="left"/>
      <w:pPr>
        <w:ind w:left="6143" w:hanging="360"/>
      </w:pPr>
    </w:lvl>
    <w:lvl w:ilvl="8" w:tplc="794841F2">
      <w:start w:val="1"/>
      <w:numFmt w:val="lowerRoman"/>
      <w:lvlText w:val="%9."/>
      <w:lvlJc w:val="right"/>
      <w:pPr>
        <w:ind w:left="6863" w:hanging="180"/>
      </w:pPr>
    </w:lvl>
  </w:abstractNum>
  <w:abstractNum w:abstractNumId="11" w15:restartNumberingAfterBreak="0">
    <w:nsid w:val="21B968DB"/>
    <w:multiLevelType w:val="hybridMultilevel"/>
    <w:tmpl w:val="DE8C2C2C"/>
    <w:lvl w:ilvl="0" w:tplc="FFA63458">
      <w:start w:val="1"/>
      <w:numFmt w:val="decimal"/>
      <w:lvlText w:val="%1."/>
      <w:lvlJc w:val="left"/>
      <w:pPr>
        <w:tabs>
          <w:tab w:val="num" w:pos="720"/>
        </w:tabs>
        <w:ind w:left="720" w:hanging="360"/>
      </w:pPr>
      <w:rPr>
        <w:rFonts w:hint="default"/>
      </w:rPr>
    </w:lvl>
    <w:lvl w:ilvl="1" w:tplc="90E88E16">
      <w:start w:val="1"/>
      <w:numFmt w:val="lowerLetter"/>
      <w:lvlText w:val="%2."/>
      <w:lvlJc w:val="left"/>
      <w:pPr>
        <w:tabs>
          <w:tab w:val="num" w:pos="1440"/>
        </w:tabs>
        <w:ind w:left="1440" w:hanging="360"/>
      </w:pPr>
    </w:lvl>
    <w:lvl w:ilvl="2" w:tplc="8A6A95F4">
      <w:start w:val="1"/>
      <w:numFmt w:val="lowerRoman"/>
      <w:lvlText w:val="%3."/>
      <w:lvlJc w:val="right"/>
      <w:pPr>
        <w:tabs>
          <w:tab w:val="num" w:pos="2160"/>
        </w:tabs>
        <w:ind w:left="2160" w:hanging="180"/>
      </w:pPr>
    </w:lvl>
    <w:lvl w:ilvl="3" w:tplc="268AC47C">
      <w:start w:val="1"/>
      <w:numFmt w:val="decimal"/>
      <w:lvlText w:val="%4."/>
      <w:lvlJc w:val="left"/>
      <w:pPr>
        <w:tabs>
          <w:tab w:val="num" w:pos="2880"/>
        </w:tabs>
        <w:ind w:left="2880" w:hanging="360"/>
      </w:pPr>
    </w:lvl>
    <w:lvl w:ilvl="4" w:tplc="5784D854">
      <w:start w:val="1"/>
      <w:numFmt w:val="lowerLetter"/>
      <w:lvlText w:val="%5."/>
      <w:lvlJc w:val="left"/>
      <w:pPr>
        <w:tabs>
          <w:tab w:val="num" w:pos="3600"/>
        </w:tabs>
        <w:ind w:left="3600" w:hanging="360"/>
      </w:pPr>
    </w:lvl>
    <w:lvl w:ilvl="5" w:tplc="C784CC02">
      <w:start w:val="1"/>
      <w:numFmt w:val="lowerRoman"/>
      <w:lvlText w:val="%6."/>
      <w:lvlJc w:val="right"/>
      <w:pPr>
        <w:tabs>
          <w:tab w:val="num" w:pos="4320"/>
        </w:tabs>
        <w:ind w:left="4320" w:hanging="180"/>
      </w:pPr>
    </w:lvl>
    <w:lvl w:ilvl="6" w:tplc="1AC8AF68">
      <w:start w:val="1"/>
      <w:numFmt w:val="decimal"/>
      <w:lvlText w:val="%7."/>
      <w:lvlJc w:val="left"/>
      <w:pPr>
        <w:tabs>
          <w:tab w:val="num" w:pos="5040"/>
        </w:tabs>
        <w:ind w:left="5040" w:hanging="360"/>
      </w:pPr>
    </w:lvl>
    <w:lvl w:ilvl="7" w:tplc="99B08EAC">
      <w:start w:val="1"/>
      <w:numFmt w:val="lowerLetter"/>
      <w:lvlText w:val="%8."/>
      <w:lvlJc w:val="left"/>
      <w:pPr>
        <w:tabs>
          <w:tab w:val="num" w:pos="5760"/>
        </w:tabs>
        <w:ind w:left="5760" w:hanging="360"/>
      </w:pPr>
    </w:lvl>
    <w:lvl w:ilvl="8" w:tplc="C6BC8F6A">
      <w:start w:val="1"/>
      <w:numFmt w:val="lowerRoman"/>
      <w:lvlText w:val="%9."/>
      <w:lvlJc w:val="right"/>
      <w:pPr>
        <w:tabs>
          <w:tab w:val="num" w:pos="6480"/>
        </w:tabs>
        <w:ind w:left="6480" w:hanging="180"/>
      </w:pPr>
    </w:lvl>
  </w:abstractNum>
  <w:abstractNum w:abstractNumId="12" w15:restartNumberingAfterBreak="0">
    <w:nsid w:val="22A43065"/>
    <w:multiLevelType w:val="hybridMultilevel"/>
    <w:tmpl w:val="A2D8E1A8"/>
    <w:lvl w:ilvl="0" w:tplc="6F5A57C8">
      <w:start w:val="1"/>
      <w:numFmt w:val="decimal"/>
      <w:lvlText w:val="%1."/>
      <w:lvlJc w:val="left"/>
      <w:pPr>
        <w:tabs>
          <w:tab w:val="num" w:pos="360"/>
        </w:tabs>
        <w:ind w:left="360" w:hanging="360"/>
      </w:pPr>
    </w:lvl>
    <w:lvl w:ilvl="1" w:tplc="24006F88">
      <w:start w:val="1"/>
      <w:numFmt w:val="lowerLetter"/>
      <w:lvlText w:val="%2."/>
      <w:lvlJc w:val="left"/>
      <w:pPr>
        <w:tabs>
          <w:tab w:val="num" w:pos="1440"/>
        </w:tabs>
        <w:ind w:left="1440" w:hanging="360"/>
      </w:pPr>
    </w:lvl>
    <w:lvl w:ilvl="2" w:tplc="31620154">
      <w:start w:val="1"/>
      <w:numFmt w:val="lowerRoman"/>
      <w:lvlText w:val="%3."/>
      <w:lvlJc w:val="right"/>
      <w:pPr>
        <w:tabs>
          <w:tab w:val="num" w:pos="2160"/>
        </w:tabs>
        <w:ind w:left="2160" w:hanging="180"/>
      </w:pPr>
    </w:lvl>
    <w:lvl w:ilvl="3" w:tplc="4F2EE8BC">
      <w:start w:val="1"/>
      <w:numFmt w:val="decimal"/>
      <w:lvlText w:val="%4."/>
      <w:lvlJc w:val="left"/>
      <w:pPr>
        <w:tabs>
          <w:tab w:val="num" w:pos="2880"/>
        </w:tabs>
        <w:ind w:left="2880" w:hanging="360"/>
      </w:pPr>
    </w:lvl>
    <w:lvl w:ilvl="4" w:tplc="FAB0F3CA">
      <w:start w:val="1"/>
      <w:numFmt w:val="lowerLetter"/>
      <w:lvlText w:val="%5."/>
      <w:lvlJc w:val="left"/>
      <w:pPr>
        <w:tabs>
          <w:tab w:val="num" w:pos="3600"/>
        </w:tabs>
        <w:ind w:left="3600" w:hanging="360"/>
      </w:pPr>
    </w:lvl>
    <w:lvl w:ilvl="5" w:tplc="171831EC">
      <w:start w:val="1"/>
      <w:numFmt w:val="lowerRoman"/>
      <w:lvlText w:val="%6."/>
      <w:lvlJc w:val="right"/>
      <w:pPr>
        <w:tabs>
          <w:tab w:val="num" w:pos="4320"/>
        </w:tabs>
        <w:ind w:left="4320" w:hanging="180"/>
      </w:pPr>
    </w:lvl>
    <w:lvl w:ilvl="6" w:tplc="7FA43E34">
      <w:start w:val="1"/>
      <w:numFmt w:val="decimal"/>
      <w:lvlText w:val="%7."/>
      <w:lvlJc w:val="left"/>
      <w:pPr>
        <w:tabs>
          <w:tab w:val="num" w:pos="5040"/>
        </w:tabs>
        <w:ind w:left="5040" w:hanging="360"/>
      </w:pPr>
    </w:lvl>
    <w:lvl w:ilvl="7" w:tplc="C4B273DE">
      <w:start w:val="1"/>
      <w:numFmt w:val="lowerLetter"/>
      <w:lvlText w:val="%8."/>
      <w:lvlJc w:val="left"/>
      <w:pPr>
        <w:tabs>
          <w:tab w:val="num" w:pos="5760"/>
        </w:tabs>
        <w:ind w:left="5760" w:hanging="360"/>
      </w:pPr>
    </w:lvl>
    <w:lvl w:ilvl="8" w:tplc="8D1E2618">
      <w:start w:val="1"/>
      <w:numFmt w:val="lowerRoman"/>
      <w:lvlText w:val="%9."/>
      <w:lvlJc w:val="right"/>
      <w:pPr>
        <w:tabs>
          <w:tab w:val="num" w:pos="6480"/>
        </w:tabs>
        <w:ind w:left="6480" w:hanging="180"/>
      </w:pPr>
    </w:lvl>
  </w:abstractNum>
  <w:abstractNum w:abstractNumId="13" w15:restartNumberingAfterBreak="0">
    <w:nsid w:val="237E632D"/>
    <w:multiLevelType w:val="hybridMultilevel"/>
    <w:tmpl w:val="F2CE68A2"/>
    <w:lvl w:ilvl="0" w:tplc="7B980D98">
      <w:start w:val="1"/>
      <w:numFmt w:val="decimal"/>
      <w:lvlText w:val="%1."/>
      <w:lvlJc w:val="left"/>
      <w:pPr>
        <w:tabs>
          <w:tab w:val="num" w:pos="1260"/>
        </w:tabs>
        <w:ind w:left="1260" w:hanging="360"/>
      </w:pPr>
      <w:rPr>
        <w:rFonts w:hint="default"/>
      </w:rPr>
    </w:lvl>
    <w:lvl w:ilvl="1" w:tplc="F4B690BA">
      <w:start w:val="1"/>
      <w:numFmt w:val="lowerLetter"/>
      <w:lvlText w:val="%2."/>
      <w:lvlJc w:val="left"/>
      <w:pPr>
        <w:tabs>
          <w:tab w:val="num" w:pos="1980"/>
        </w:tabs>
        <w:ind w:left="1980" w:hanging="360"/>
      </w:pPr>
    </w:lvl>
    <w:lvl w:ilvl="2" w:tplc="B4F0E936">
      <w:start w:val="1"/>
      <w:numFmt w:val="lowerRoman"/>
      <w:lvlText w:val="%3."/>
      <w:lvlJc w:val="right"/>
      <w:pPr>
        <w:tabs>
          <w:tab w:val="num" w:pos="2700"/>
        </w:tabs>
        <w:ind w:left="2700" w:hanging="180"/>
      </w:pPr>
    </w:lvl>
    <w:lvl w:ilvl="3" w:tplc="4DBEC21E">
      <w:start w:val="1"/>
      <w:numFmt w:val="decimal"/>
      <w:lvlText w:val="%4."/>
      <w:lvlJc w:val="left"/>
      <w:pPr>
        <w:tabs>
          <w:tab w:val="num" w:pos="3420"/>
        </w:tabs>
        <w:ind w:left="3420" w:hanging="360"/>
      </w:pPr>
    </w:lvl>
    <w:lvl w:ilvl="4" w:tplc="B1F21616">
      <w:start w:val="1"/>
      <w:numFmt w:val="lowerLetter"/>
      <w:lvlText w:val="%5."/>
      <w:lvlJc w:val="left"/>
      <w:pPr>
        <w:tabs>
          <w:tab w:val="num" w:pos="4140"/>
        </w:tabs>
        <w:ind w:left="4140" w:hanging="360"/>
      </w:pPr>
    </w:lvl>
    <w:lvl w:ilvl="5" w:tplc="BD96A102">
      <w:start w:val="1"/>
      <w:numFmt w:val="lowerRoman"/>
      <w:lvlText w:val="%6."/>
      <w:lvlJc w:val="right"/>
      <w:pPr>
        <w:tabs>
          <w:tab w:val="num" w:pos="4860"/>
        </w:tabs>
        <w:ind w:left="4860" w:hanging="180"/>
      </w:pPr>
    </w:lvl>
    <w:lvl w:ilvl="6" w:tplc="3EE689A4">
      <w:start w:val="1"/>
      <w:numFmt w:val="decimal"/>
      <w:lvlText w:val="%7."/>
      <w:lvlJc w:val="left"/>
      <w:pPr>
        <w:tabs>
          <w:tab w:val="num" w:pos="5580"/>
        </w:tabs>
        <w:ind w:left="5580" w:hanging="360"/>
      </w:pPr>
    </w:lvl>
    <w:lvl w:ilvl="7" w:tplc="BC3262CC">
      <w:start w:val="1"/>
      <w:numFmt w:val="lowerLetter"/>
      <w:lvlText w:val="%8."/>
      <w:lvlJc w:val="left"/>
      <w:pPr>
        <w:tabs>
          <w:tab w:val="num" w:pos="6300"/>
        </w:tabs>
        <w:ind w:left="6300" w:hanging="360"/>
      </w:pPr>
    </w:lvl>
    <w:lvl w:ilvl="8" w:tplc="CB80A930">
      <w:start w:val="1"/>
      <w:numFmt w:val="lowerRoman"/>
      <w:lvlText w:val="%9."/>
      <w:lvlJc w:val="right"/>
      <w:pPr>
        <w:tabs>
          <w:tab w:val="num" w:pos="7020"/>
        </w:tabs>
        <w:ind w:left="7020" w:hanging="180"/>
      </w:pPr>
    </w:lvl>
  </w:abstractNum>
  <w:abstractNum w:abstractNumId="14" w15:restartNumberingAfterBreak="0">
    <w:nsid w:val="313613B5"/>
    <w:multiLevelType w:val="multilevel"/>
    <w:tmpl w:val="F720369A"/>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C387A7A"/>
    <w:multiLevelType w:val="hybridMultilevel"/>
    <w:tmpl w:val="BEE4E74A"/>
    <w:lvl w:ilvl="0" w:tplc="AD5C1B38">
      <w:start w:val="1"/>
      <w:numFmt w:val="russianLower"/>
      <w:pStyle w:val="a2"/>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86F00B6A">
      <w:start w:val="1"/>
      <w:numFmt w:val="lowerLetter"/>
      <w:lvlText w:val="%2)"/>
      <w:lvlJc w:val="left"/>
      <w:pPr>
        <w:tabs>
          <w:tab w:val="num" w:pos="1429"/>
        </w:tabs>
        <w:ind w:left="1429" w:hanging="360"/>
      </w:pPr>
      <w:rPr>
        <w:rFonts w:hint="default"/>
      </w:rPr>
    </w:lvl>
    <w:lvl w:ilvl="2" w:tplc="66148D82">
      <w:start w:val="1"/>
      <w:numFmt w:val="lowerRoman"/>
      <w:lvlText w:val="%3)"/>
      <w:lvlJc w:val="left"/>
      <w:pPr>
        <w:tabs>
          <w:tab w:val="num" w:pos="1789"/>
        </w:tabs>
        <w:ind w:left="1789" w:hanging="360"/>
      </w:pPr>
      <w:rPr>
        <w:rFonts w:hint="default"/>
      </w:rPr>
    </w:lvl>
    <w:lvl w:ilvl="3" w:tplc="3124810E">
      <w:start w:val="1"/>
      <w:numFmt w:val="decimal"/>
      <w:lvlText w:val="(%4)"/>
      <w:lvlJc w:val="left"/>
      <w:pPr>
        <w:tabs>
          <w:tab w:val="num" w:pos="2149"/>
        </w:tabs>
        <w:ind w:left="2149" w:hanging="360"/>
      </w:pPr>
      <w:rPr>
        <w:rFonts w:hint="default"/>
      </w:rPr>
    </w:lvl>
    <w:lvl w:ilvl="4" w:tplc="8C980946">
      <w:start w:val="1"/>
      <w:numFmt w:val="lowerLetter"/>
      <w:lvlText w:val="(%5)"/>
      <w:lvlJc w:val="left"/>
      <w:pPr>
        <w:tabs>
          <w:tab w:val="num" w:pos="2509"/>
        </w:tabs>
        <w:ind w:left="2509" w:hanging="360"/>
      </w:pPr>
      <w:rPr>
        <w:rFonts w:hint="default"/>
      </w:rPr>
    </w:lvl>
    <w:lvl w:ilvl="5" w:tplc="02445928">
      <w:start w:val="1"/>
      <w:numFmt w:val="lowerRoman"/>
      <w:lvlText w:val="(%6)"/>
      <w:lvlJc w:val="left"/>
      <w:pPr>
        <w:tabs>
          <w:tab w:val="num" w:pos="2869"/>
        </w:tabs>
        <w:ind w:left="2869" w:hanging="360"/>
      </w:pPr>
      <w:rPr>
        <w:rFonts w:hint="default"/>
      </w:rPr>
    </w:lvl>
    <w:lvl w:ilvl="6" w:tplc="CD224CF2">
      <w:start w:val="1"/>
      <w:numFmt w:val="decimal"/>
      <w:lvlText w:val="%7."/>
      <w:lvlJc w:val="left"/>
      <w:pPr>
        <w:tabs>
          <w:tab w:val="num" w:pos="3229"/>
        </w:tabs>
        <w:ind w:left="3229" w:hanging="360"/>
      </w:pPr>
      <w:rPr>
        <w:rFonts w:hint="default"/>
      </w:rPr>
    </w:lvl>
    <w:lvl w:ilvl="7" w:tplc="5D60C0F6">
      <w:start w:val="1"/>
      <w:numFmt w:val="lowerLetter"/>
      <w:lvlText w:val="%8."/>
      <w:lvlJc w:val="left"/>
      <w:pPr>
        <w:tabs>
          <w:tab w:val="num" w:pos="3589"/>
        </w:tabs>
        <w:ind w:left="3589" w:hanging="360"/>
      </w:pPr>
      <w:rPr>
        <w:rFonts w:hint="default"/>
      </w:rPr>
    </w:lvl>
    <w:lvl w:ilvl="8" w:tplc="3BCA2CD8">
      <w:start w:val="1"/>
      <w:numFmt w:val="lowerRoman"/>
      <w:lvlText w:val="%9."/>
      <w:lvlJc w:val="left"/>
      <w:pPr>
        <w:tabs>
          <w:tab w:val="num" w:pos="3949"/>
        </w:tabs>
        <w:ind w:left="3949" w:hanging="360"/>
      </w:pPr>
      <w:rPr>
        <w:rFonts w:hint="default"/>
      </w:rPr>
    </w:lvl>
  </w:abstractNum>
  <w:abstractNum w:abstractNumId="16" w15:restartNumberingAfterBreak="0">
    <w:nsid w:val="402C0853"/>
    <w:multiLevelType w:val="multilevel"/>
    <w:tmpl w:val="39247774"/>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1922E6C"/>
    <w:multiLevelType w:val="hybridMultilevel"/>
    <w:tmpl w:val="5EBA9870"/>
    <w:lvl w:ilvl="0" w:tplc="9CDAD7F8">
      <w:start w:val="1"/>
      <w:numFmt w:val="upperRoman"/>
      <w:lvlText w:val="%1."/>
      <w:lvlJc w:val="right"/>
      <w:pPr>
        <w:tabs>
          <w:tab w:val="num" w:pos="720"/>
        </w:tabs>
        <w:ind w:left="720" w:hanging="180"/>
      </w:pPr>
      <w:rPr>
        <w:rFonts w:hint="default"/>
        <w:sz w:val="24"/>
        <w:szCs w:val="24"/>
      </w:rPr>
    </w:lvl>
    <w:lvl w:ilvl="1" w:tplc="03C4C75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A7EA709C">
      <w:start w:val="1"/>
      <w:numFmt w:val="lowerRoman"/>
      <w:lvlText w:val="%3."/>
      <w:lvlJc w:val="right"/>
      <w:pPr>
        <w:tabs>
          <w:tab w:val="num" w:pos="2160"/>
        </w:tabs>
        <w:ind w:left="2160" w:hanging="180"/>
      </w:pPr>
    </w:lvl>
    <w:lvl w:ilvl="3" w:tplc="87DEBC02">
      <w:start w:val="1"/>
      <w:numFmt w:val="decimal"/>
      <w:lvlText w:val="%4."/>
      <w:lvlJc w:val="left"/>
      <w:pPr>
        <w:tabs>
          <w:tab w:val="num" w:pos="2880"/>
        </w:tabs>
        <w:ind w:left="2880" w:hanging="360"/>
      </w:pPr>
    </w:lvl>
    <w:lvl w:ilvl="4" w:tplc="3A2C1C5A">
      <w:start w:val="1"/>
      <w:numFmt w:val="lowerLetter"/>
      <w:lvlText w:val="%5."/>
      <w:lvlJc w:val="left"/>
      <w:pPr>
        <w:tabs>
          <w:tab w:val="num" w:pos="3600"/>
        </w:tabs>
        <w:ind w:left="3600" w:hanging="360"/>
      </w:pPr>
    </w:lvl>
    <w:lvl w:ilvl="5" w:tplc="1E96A7DA">
      <w:start w:val="1"/>
      <w:numFmt w:val="lowerRoman"/>
      <w:lvlText w:val="%6."/>
      <w:lvlJc w:val="right"/>
      <w:pPr>
        <w:tabs>
          <w:tab w:val="num" w:pos="4320"/>
        </w:tabs>
        <w:ind w:left="4320" w:hanging="180"/>
      </w:pPr>
    </w:lvl>
    <w:lvl w:ilvl="6" w:tplc="D6ECB848">
      <w:start w:val="1"/>
      <w:numFmt w:val="decimal"/>
      <w:lvlText w:val="%7."/>
      <w:lvlJc w:val="left"/>
      <w:pPr>
        <w:tabs>
          <w:tab w:val="num" w:pos="5040"/>
        </w:tabs>
        <w:ind w:left="5040" w:hanging="360"/>
      </w:pPr>
    </w:lvl>
    <w:lvl w:ilvl="7" w:tplc="198A493A">
      <w:start w:val="1"/>
      <w:numFmt w:val="lowerLetter"/>
      <w:lvlText w:val="%8."/>
      <w:lvlJc w:val="left"/>
      <w:pPr>
        <w:tabs>
          <w:tab w:val="num" w:pos="5760"/>
        </w:tabs>
        <w:ind w:left="5760" w:hanging="360"/>
      </w:pPr>
    </w:lvl>
    <w:lvl w:ilvl="8" w:tplc="8A962608">
      <w:start w:val="1"/>
      <w:numFmt w:val="lowerRoman"/>
      <w:lvlText w:val="%9."/>
      <w:lvlJc w:val="right"/>
      <w:pPr>
        <w:tabs>
          <w:tab w:val="num" w:pos="6480"/>
        </w:tabs>
        <w:ind w:left="6480" w:hanging="180"/>
      </w:pPr>
    </w:lvl>
  </w:abstractNum>
  <w:abstractNum w:abstractNumId="18" w15:restartNumberingAfterBreak="0">
    <w:nsid w:val="43A13B7B"/>
    <w:multiLevelType w:val="hybridMultilevel"/>
    <w:tmpl w:val="4C04C53A"/>
    <w:lvl w:ilvl="0" w:tplc="F96C38C6">
      <w:start w:val="1"/>
      <w:numFmt w:val="russianLower"/>
      <w:lvlText w:val="%1)"/>
      <w:lvlJc w:val="left"/>
      <w:pPr>
        <w:ind w:left="1440" w:hanging="360"/>
      </w:pPr>
      <w:rPr>
        <w:rFonts w:cs="Times New Roman" w:hint="default"/>
      </w:rPr>
    </w:lvl>
    <w:lvl w:ilvl="1" w:tplc="7354CC98">
      <w:start w:val="1"/>
      <w:numFmt w:val="lowerLetter"/>
      <w:lvlText w:val="%2."/>
      <w:lvlJc w:val="left"/>
      <w:pPr>
        <w:ind w:left="2160" w:hanging="360"/>
      </w:pPr>
    </w:lvl>
    <w:lvl w:ilvl="2" w:tplc="967821E6">
      <w:start w:val="1"/>
      <w:numFmt w:val="lowerRoman"/>
      <w:lvlText w:val="%3."/>
      <w:lvlJc w:val="right"/>
      <w:pPr>
        <w:ind w:left="2880" w:hanging="180"/>
      </w:pPr>
    </w:lvl>
    <w:lvl w:ilvl="3" w:tplc="E9ECBC68">
      <w:start w:val="1"/>
      <w:numFmt w:val="decimal"/>
      <w:lvlText w:val="%4."/>
      <w:lvlJc w:val="left"/>
      <w:pPr>
        <w:ind w:left="3600" w:hanging="360"/>
      </w:pPr>
    </w:lvl>
    <w:lvl w:ilvl="4" w:tplc="54B87D70">
      <w:start w:val="1"/>
      <w:numFmt w:val="lowerLetter"/>
      <w:lvlText w:val="%5."/>
      <w:lvlJc w:val="left"/>
      <w:pPr>
        <w:ind w:left="4320" w:hanging="360"/>
      </w:pPr>
    </w:lvl>
    <w:lvl w:ilvl="5" w:tplc="C39234BC">
      <w:start w:val="1"/>
      <w:numFmt w:val="lowerRoman"/>
      <w:lvlText w:val="%6."/>
      <w:lvlJc w:val="right"/>
      <w:pPr>
        <w:ind w:left="5040" w:hanging="180"/>
      </w:pPr>
    </w:lvl>
    <w:lvl w:ilvl="6" w:tplc="8260FCC6">
      <w:start w:val="1"/>
      <w:numFmt w:val="decimal"/>
      <w:lvlText w:val="%7."/>
      <w:lvlJc w:val="left"/>
      <w:pPr>
        <w:ind w:left="5760" w:hanging="360"/>
      </w:pPr>
    </w:lvl>
    <w:lvl w:ilvl="7" w:tplc="F0F0E116">
      <w:start w:val="1"/>
      <w:numFmt w:val="lowerLetter"/>
      <w:lvlText w:val="%8."/>
      <w:lvlJc w:val="left"/>
      <w:pPr>
        <w:ind w:left="6480" w:hanging="360"/>
      </w:pPr>
    </w:lvl>
    <w:lvl w:ilvl="8" w:tplc="95124DC4">
      <w:start w:val="1"/>
      <w:numFmt w:val="lowerRoman"/>
      <w:lvlText w:val="%9."/>
      <w:lvlJc w:val="right"/>
      <w:pPr>
        <w:ind w:left="7200" w:hanging="180"/>
      </w:pPr>
    </w:lvl>
  </w:abstractNum>
  <w:abstractNum w:abstractNumId="19" w15:restartNumberingAfterBreak="0">
    <w:nsid w:val="44955A2A"/>
    <w:multiLevelType w:val="hybridMultilevel"/>
    <w:tmpl w:val="AC828100"/>
    <w:lvl w:ilvl="0" w:tplc="7E422676">
      <w:start w:val="1"/>
      <w:numFmt w:val="russianLower"/>
      <w:lvlText w:val="%1)"/>
      <w:lvlJc w:val="left"/>
      <w:pPr>
        <w:ind w:left="754" w:hanging="360"/>
      </w:pPr>
      <w:rPr>
        <w:rFonts w:cs="Times New Roman" w:hint="default"/>
      </w:rPr>
    </w:lvl>
    <w:lvl w:ilvl="1" w:tplc="DB747A80">
      <w:start w:val="1"/>
      <w:numFmt w:val="lowerLetter"/>
      <w:lvlText w:val="%2."/>
      <w:lvlJc w:val="left"/>
      <w:pPr>
        <w:ind w:left="1474" w:hanging="360"/>
      </w:pPr>
    </w:lvl>
    <w:lvl w:ilvl="2" w:tplc="E7181710">
      <w:start w:val="1"/>
      <w:numFmt w:val="lowerRoman"/>
      <w:lvlText w:val="%3."/>
      <w:lvlJc w:val="right"/>
      <w:pPr>
        <w:ind w:left="2194" w:hanging="180"/>
      </w:pPr>
    </w:lvl>
    <w:lvl w:ilvl="3" w:tplc="31667F74">
      <w:start w:val="1"/>
      <w:numFmt w:val="decimal"/>
      <w:lvlText w:val="%4."/>
      <w:lvlJc w:val="left"/>
      <w:pPr>
        <w:ind w:left="2914" w:hanging="360"/>
      </w:pPr>
    </w:lvl>
    <w:lvl w:ilvl="4" w:tplc="EDB6F298">
      <w:start w:val="1"/>
      <w:numFmt w:val="lowerLetter"/>
      <w:lvlText w:val="%5."/>
      <w:lvlJc w:val="left"/>
      <w:pPr>
        <w:ind w:left="3634" w:hanging="360"/>
      </w:pPr>
    </w:lvl>
    <w:lvl w:ilvl="5" w:tplc="4D8C5764">
      <w:start w:val="1"/>
      <w:numFmt w:val="lowerRoman"/>
      <w:lvlText w:val="%6."/>
      <w:lvlJc w:val="right"/>
      <w:pPr>
        <w:ind w:left="4354" w:hanging="180"/>
      </w:pPr>
    </w:lvl>
    <w:lvl w:ilvl="6" w:tplc="EF5E7A46">
      <w:start w:val="1"/>
      <w:numFmt w:val="decimal"/>
      <w:lvlText w:val="%7."/>
      <w:lvlJc w:val="left"/>
      <w:pPr>
        <w:ind w:left="5074" w:hanging="360"/>
      </w:pPr>
    </w:lvl>
    <w:lvl w:ilvl="7" w:tplc="7608A7BC">
      <w:start w:val="1"/>
      <w:numFmt w:val="lowerLetter"/>
      <w:lvlText w:val="%8."/>
      <w:lvlJc w:val="left"/>
      <w:pPr>
        <w:ind w:left="5794" w:hanging="360"/>
      </w:pPr>
    </w:lvl>
    <w:lvl w:ilvl="8" w:tplc="754C48F0">
      <w:start w:val="1"/>
      <w:numFmt w:val="lowerRoman"/>
      <w:lvlText w:val="%9."/>
      <w:lvlJc w:val="right"/>
      <w:pPr>
        <w:ind w:left="6514" w:hanging="180"/>
      </w:pPr>
    </w:lvl>
  </w:abstractNum>
  <w:abstractNum w:abstractNumId="20" w15:restartNumberingAfterBreak="0">
    <w:nsid w:val="49EB04B4"/>
    <w:multiLevelType w:val="multilevel"/>
    <w:tmpl w:val="AA340B2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4B7E52DD"/>
    <w:multiLevelType w:val="hybridMultilevel"/>
    <w:tmpl w:val="81AE6D4C"/>
    <w:lvl w:ilvl="0" w:tplc="7384EC4C">
      <w:start w:val="1"/>
      <w:numFmt w:val="russianLower"/>
      <w:lvlText w:val="%1)"/>
      <w:lvlJc w:val="left"/>
      <w:pPr>
        <w:ind w:left="1287" w:hanging="360"/>
      </w:pPr>
      <w:rPr>
        <w:rFonts w:cs="Times New Roman" w:hint="default"/>
      </w:rPr>
    </w:lvl>
    <w:lvl w:ilvl="1" w:tplc="A06CBF74">
      <w:start w:val="1"/>
      <w:numFmt w:val="lowerLetter"/>
      <w:lvlText w:val="%2."/>
      <w:lvlJc w:val="left"/>
      <w:pPr>
        <w:ind w:left="2007" w:hanging="360"/>
      </w:pPr>
    </w:lvl>
    <w:lvl w:ilvl="2" w:tplc="808E4564">
      <w:start w:val="1"/>
      <w:numFmt w:val="lowerRoman"/>
      <w:lvlText w:val="%3."/>
      <w:lvlJc w:val="right"/>
      <w:pPr>
        <w:ind w:left="2727" w:hanging="180"/>
      </w:pPr>
    </w:lvl>
    <w:lvl w:ilvl="3" w:tplc="A29CC04C">
      <w:start w:val="1"/>
      <w:numFmt w:val="decimal"/>
      <w:lvlText w:val="%4."/>
      <w:lvlJc w:val="left"/>
      <w:pPr>
        <w:ind w:left="3447" w:hanging="360"/>
      </w:pPr>
    </w:lvl>
    <w:lvl w:ilvl="4" w:tplc="C4F437A8">
      <w:start w:val="1"/>
      <w:numFmt w:val="lowerLetter"/>
      <w:lvlText w:val="%5."/>
      <w:lvlJc w:val="left"/>
      <w:pPr>
        <w:ind w:left="4167" w:hanging="360"/>
      </w:pPr>
    </w:lvl>
    <w:lvl w:ilvl="5" w:tplc="8E723CD8">
      <w:start w:val="1"/>
      <w:numFmt w:val="lowerRoman"/>
      <w:lvlText w:val="%6."/>
      <w:lvlJc w:val="right"/>
      <w:pPr>
        <w:ind w:left="4887" w:hanging="180"/>
      </w:pPr>
    </w:lvl>
    <w:lvl w:ilvl="6" w:tplc="A3F20DFE">
      <w:start w:val="1"/>
      <w:numFmt w:val="decimal"/>
      <w:lvlText w:val="%7."/>
      <w:lvlJc w:val="left"/>
      <w:pPr>
        <w:ind w:left="5607" w:hanging="360"/>
      </w:pPr>
    </w:lvl>
    <w:lvl w:ilvl="7" w:tplc="0BDA2DEC">
      <w:start w:val="1"/>
      <w:numFmt w:val="lowerLetter"/>
      <w:lvlText w:val="%8."/>
      <w:lvlJc w:val="left"/>
      <w:pPr>
        <w:ind w:left="6327" w:hanging="360"/>
      </w:pPr>
    </w:lvl>
    <w:lvl w:ilvl="8" w:tplc="2C4A5804">
      <w:start w:val="1"/>
      <w:numFmt w:val="lowerRoman"/>
      <w:lvlText w:val="%9."/>
      <w:lvlJc w:val="right"/>
      <w:pPr>
        <w:ind w:left="7047" w:hanging="180"/>
      </w:pPr>
    </w:lvl>
  </w:abstractNum>
  <w:abstractNum w:abstractNumId="22" w15:restartNumberingAfterBreak="0">
    <w:nsid w:val="4C0F1548"/>
    <w:multiLevelType w:val="multilevel"/>
    <w:tmpl w:val="25BE51D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E8766E4"/>
    <w:multiLevelType w:val="hybridMultilevel"/>
    <w:tmpl w:val="F1084ED8"/>
    <w:lvl w:ilvl="0" w:tplc="11449992">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2B2E9F2">
      <w:start w:val="1"/>
      <w:numFmt w:val="lowerLetter"/>
      <w:lvlText w:val="%2."/>
      <w:lvlJc w:val="left"/>
      <w:pPr>
        <w:tabs>
          <w:tab w:val="num" w:pos="1440"/>
        </w:tabs>
        <w:ind w:left="1440" w:hanging="360"/>
      </w:pPr>
    </w:lvl>
    <w:lvl w:ilvl="2" w:tplc="AAFACD66">
      <w:start w:val="1"/>
      <w:numFmt w:val="lowerRoman"/>
      <w:lvlText w:val="%3."/>
      <w:lvlJc w:val="right"/>
      <w:pPr>
        <w:tabs>
          <w:tab w:val="num" w:pos="2160"/>
        </w:tabs>
        <w:ind w:left="2160" w:hanging="180"/>
      </w:pPr>
    </w:lvl>
    <w:lvl w:ilvl="3" w:tplc="5DF04B96">
      <w:start w:val="1"/>
      <w:numFmt w:val="decimal"/>
      <w:lvlText w:val="%4."/>
      <w:lvlJc w:val="left"/>
      <w:pPr>
        <w:tabs>
          <w:tab w:val="num" w:pos="2880"/>
        </w:tabs>
        <w:ind w:left="2880" w:hanging="360"/>
      </w:pPr>
    </w:lvl>
    <w:lvl w:ilvl="4" w:tplc="06C4F70E">
      <w:start w:val="1"/>
      <w:numFmt w:val="lowerLetter"/>
      <w:lvlText w:val="%5."/>
      <w:lvlJc w:val="left"/>
      <w:pPr>
        <w:tabs>
          <w:tab w:val="num" w:pos="3600"/>
        </w:tabs>
        <w:ind w:left="3600" w:hanging="360"/>
      </w:pPr>
    </w:lvl>
    <w:lvl w:ilvl="5" w:tplc="9216F0CC">
      <w:start w:val="1"/>
      <w:numFmt w:val="lowerRoman"/>
      <w:lvlText w:val="%6."/>
      <w:lvlJc w:val="right"/>
      <w:pPr>
        <w:tabs>
          <w:tab w:val="num" w:pos="4320"/>
        </w:tabs>
        <w:ind w:left="4320" w:hanging="180"/>
      </w:pPr>
    </w:lvl>
    <w:lvl w:ilvl="6" w:tplc="47867598">
      <w:start w:val="1"/>
      <w:numFmt w:val="decimal"/>
      <w:lvlText w:val="%7."/>
      <w:lvlJc w:val="left"/>
      <w:pPr>
        <w:tabs>
          <w:tab w:val="num" w:pos="5040"/>
        </w:tabs>
        <w:ind w:left="5040" w:hanging="360"/>
      </w:pPr>
    </w:lvl>
    <w:lvl w:ilvl="7" w:tplc="E066693C">
      <w:start w:val="1"/>
      <w:numFmt w:val="lowerLetter"/>
      <w:lvlText w:val="%8."/>
      <w:lvlJc w:val="left"/>
      <w:pPr>
        <w:tabs>
          <w:tab w:val="num" w:pos="5760"/>
        </w:tabs>
        <w:ind w:left="5760" w:hanging="360"/>
      </w:pPr>
    </w:lvl>
    <w:lvl w:ilvl="8" w:tplc="A492180C">
      <w:start w:val="1"/>
      <w:numFmt w:val="lowerRoman"/>
      <w:lvlText w:val="%9."/>
      <w:lvlJc w:val="right"/>
      <w:pPr>
        <w:tabs>
          <w:tab w:val="num" w:pos="6480"/>
        </w:tabs>
        <w:ind w:left="6480" w:hanging="180"/>
      </w:pPr>
    </w:lvl>
  </w:abstractNum>
  <w:abstractNum w:abstractNumId="24" w15:restartNumberingAfterBreak="0">
    <w:nsid w:val="51C41785"/>
    <w:multiLevelType w:val="hybridMultilevel"/>
    <w:tmpl w:val="103AEF48"/>
    <w:lvl w:ilvl="0" w:tplc="215060C4">
      <w:start w:val="1"/>
      <w:numFmt w:val="bullet"/>
      <w:lvlText w:val="­"/>
      <w:lvlJc w:val="left"/>
      <w:pPr>
        <w:ind w:left="720" w:hanging="360"/>
      </w:pPr>
      <w:rPr>
        <w:rFonts w:ascii="Courier New" w:hAnsi="Courier New" w:cs="Courier New" w:hint="default"/>
      </w:rPr>
    </w:lvl>
    <w:lvl w:ilvl="1" w:tplc="C9BCA482">
      <w:start w:val="1"/>
      <w:numFmt w:val="bullet"/>
      <w:lvlText w:val="o"/>
      <w:lvlJc w:val="left"/>
      <w:pPr>
        <w:ind w:left="1440" w:hanging="360"/>
      </w:pPr>
      <w:rPr>
        <w:rFonts w:ascii="Courier New" w:hAnsi="Courier New" w:cs="Courier New" w:hint="default"/>
      </w:rPr>
    </w:lvl>
    <w:lvl w:ilvl="2" w:tplc="BAD4FEF8">
      <w:start w:val="1"/>
      <w:numFmt w:val="bullet"/>
      <w:lvlText w:val=""/>
      <w:lvlJc w:val="left"/>
      <w:pPr>
        <w:ind w:left="2160" w:hanging="360"/>
      </w:pPr>
      <w:rPr>
        <w:rFonts w:ascii="Wingdings" w:hAnsi="Wingdings" w:hint="default"/>
      </w:rPr>
    </w:lvl>
    <w:lvl w:ilvl="3" w:tplc="3C56FCC8">
      <w:start w:val="1"/>
      <w:numFmt w:val="bullet"/>
      <w:lvlText w:val=""/>
      <w:lvlJc w:val="left"/>
      <w:pPr>
        <w:ind w:left="2880" w:hanging="360"/>
      </w:pPr>
      <w:rPr>
        <w:rFonts w:ascii="Symbol" w:hAnsi="Symbol" w:hint="default"/>
      </w:rPr>
    </w:lvl>
    <w:lvl w:ilvl="4" w:tplc="30602DE0">
      <w:start w:val="1"/>
      <w:numFmt w:val="bullet"/>
      <w:lvlText w:val="o"/>
      <w:lvlJc w:val="left"/>
      <w:pPr>
        <w:ind w:left="3600" w:hanging="360"/>
      </w:pPr>
      <w:rPr>
        <w:rFonts w:ascii="Courier New" w:hAnsi="Courier New" w:cs="Courier New" w:hint="default"/>
      </w:rPr>
    </w:lvl>
    <w:lvl w:ilvl="5" w:tplc="70F02466">
      <w:start w:val="1"/>
      <w:numFmt w:val="bullet"/>
      <w:lvlText w:val=""/>
      <w:lvlJc w:val="left"/>
      <w:pPr>
        <w:ind w:left="4320" w:hanging="360"/>
      </w:pPr>
      <w:rPr>
        <w:rFonts w:ascii="Wingdings" w:hAnsi="Wingdings" w:hint="default"/>
      </w:rPr>
    </w:lvl>
    <w:lvl w:ilvl="6" w:tplc="C2222BEE">
      <w:start w:val="1"/>
      <w:numFmt w:val="bullet"/>
      <w:lvlText w:val=""/>
      <w:lvlJc w:val="left"/>
      <w:pPr>
        <w:ind w:left="5040" w:hanging="360"/>
      </w:pPr>
      <w:rPr>
        <w:rFonts w:ascii="Symbol" w:hAnsi="Symbol" w:hint="default"/>
      </w:rPr>
    </w:lvl>
    <w:lvl w:ilvl="7" w:tplc="99A865A4">
      <w:start w:val="1"/>
      <w:numFmt w:val="bullet"/>
      <w:lvlText w:val="o"/>
      <w:lvlJc w:val="left"/>
      <w:pPr>
        <w:ind w:left="5760" w:hanging="360"/>
      </w:pPr>
      <w:rPr>
        <w:rFonts w:ascii="Courier New" w:hAnsi="Courier New" w:cs="Courier New" w:hint="default"/>
      </w:rPr>
    </w:lvl>
    <w:lvl w:ilvl="8" w:tplc="9D34481E">
      <w:start w:val="1"/>
      <w:numFmt w:val="bullet"/>
      <w:lvlText w:val=""/>
      <w:lvlJc w:val="left"/>
      <w:pPr>
        <w:ind w:left="6480" w:hanging="360"/>
      </w:pPr>
      <w:rPr>
        <w:rFonts w:ascii="Wingdings" w:hAnsi="Wingdings" w:hint="default"/>
      </w:rPr>
    </w:lvl>
  </w:abstractNum>
  <w:abstractNum w:abstractNumId="25" w15:restartNumberingAfterBreak="0">
    <w:nsid w:val="55224B5F"/>
    <w:multiLevelType w:val="hybridMultilevel"/>
    <w:tmpl w:val="82FC74E0"/>
    <w:lvl w:ilvl="0" w:tplc="34E47E92">
      <w:start w:val="1"/>
      <w:numFmt w:val="bullet"/>
      <w:lvlText w:val=""/>
      <w:lvlJc w:val="left"/>
      <w:pPr>
        <w:ind w:left="1287" w:hanging="360"/>
      </w:pPr>
      <w:rPr>
        <w:rFonts w:ascii="Symbol" w:hAnsi="Symbol" w:hint="default"/>
      </w:rPr>
    </w:lvl>
    <w:lvl w:ilvl="1" w:tplc="47A27D8E">
      <w:start w:val="1"/>
      <w:numFmt w:val="bullet"/>
      <w:lvlText w:val="o"/>
      <w:lvlJc w:val="left"/>
      <w:pPr>
        <w:ind w:left="2007" w:hanging="360"/>
      </w:pPr>
      <w:rPr>
        <w:rFonts w:ascii="Courier New" w:hAnsi="Courier New" w:cs="Courier New" w:hint="default"/>
      </w:rPr>
    </w:lvl>
    <w:lvl w:ilvl="2" w:tplc="4F6424FE">
      <w:start w:val="1"/>
      <w:numFmt w:val="bullet"/>
      <w:lvlText w:val=""/>
      <w:lvlJc w:val="left"/>
      <w:pPr>
        <w:ind w:left="2727" w:hanging="360"/>
      </w:pPr>
      <w:rPr>
        <w:rFonts w:ascii="Wingdings" w:hAnsi="Wingdings" w:hint="default"/>
      </w:rPr>
    </w:lvl>
    <w:lvl w:ilvl="3" w:tplc="B21C7740">
      <w:start w:val="1"/>
      <w:numFmt w:val="bullet"/>
      <w:lvlText w:val=""/>
      <w:lvlJc w:val="left"/>
      <w:pPr>
        <w:ind w:left="3447" w:hanging="360"/>
      </w:pPr>
      <w:rPr>
        <w:rFonts w:ascii="Symbol" w:hAnsi="Symbol" w:hint="default"/>
      </w:rPr>
    </w:lvl>
    <w:lvl w:ilvl="4" w:tplc="4E766E76">
      <w:start w:val="1"/>
      <w:numFmt w:val="bullet"/>
      <w:lvlText w:val="o"/>
      <w:lvlJc w:val="left"/>
      <w:pPr>
        <w:ind w:left="4167" w:hanging="360"/>
      </w:pPr>
      <w:rPr>
        <w:rFonts w:ascii="Courier New" w:hAnsi="Courier New" w:cs="Courier New" w:hint="default"/>
      </w:rPr>
    </w:lvl>
    <w:lvl w:ilvl="5" w:tplc="0ABAD4B2">
      <w:start w:val="1"/>
      <w:numFmt w:val="bullet"/>
      <w:lvlText w:val=""/>
      <w:lvlJc w:val="left"/>
      <w:pPr>
        <w:ind w:left="4887" w:hanging="360"/>
      </w:pPr>
      <w:rPr>
        <w:rFonts w:ascii="Wingdings" w:hAnsi="Wingdings" w:hint="default"/>
      </w:rPr>
    </w:lvl>
    <w:lvl w:ilvl="6" w:tplc="2FB0D14C">
      <w:start w:val="1"/>
      <w:numFmt w:val="bullet"/>
      <w:lvlText w:val=""/>
      <w:lvlJc w:val="left"/>
      <w:pPr>
        <w:ind w:left="5607" w:hanging="360"/>
      </w:pPr>
      <w:rPr>
        <w:rFonts w:ascii="Symbol" w:hAnsi="Symbol" w:hint="default"/>
      </w:rPr>
    </w:lvl>
    <w:lvl w:ilvl="7" w:tplc="D4B82766">
      <w:start w:val="1"/>
      <w:numFmt w:val="bullet"/>
      <w:lvlText w:val="o"/>
      <w:lvlJc w:val="left"/>
      <w:pPr>
        <w:ind w:left="6327" w:hanging="360"/>
      </w:pPr>
      <w:rPr>
        <w:rFonts w:ascii="Courier New" w:hAnsi="Courier New" w:cs="Courier New" w:hint="default"/>
      </w:rPr>
    </w:lvl>
    <w:lvl w:ilvl="8" w:tplc="F800BA7C">
      <w:start w:val="1"/>
      <w:numFmt w:val="bullet"/>
      <w:lvlText w:val=""/>
      <w:lvlJc w:val="left"/>
      <w:pPr>
        <w:ind w:left="7047" w:hanging="360"/>
      </w:pPr>
      <w:rPr>
        <w:rFonts w:ascii="Wingdings" w:hAnsi="Wingdings" w:hint="default"/>
      </w:rPr>
    </w:lvl>
  </w:abstractNum>
  <w:abstractNum w:abstractNumId="26" w15:restartNumberingAfterBreak="0">
    <w:nsid w:val="5AEF44FC"/>
    <w:multiLevelType w:val="multilevel"/>
    <w:tmpl w:val="9880FFB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7" w15:restartNumberingAfterBreak="0">
    <w:nsid w:val="61344873"/>
    <w:multiLevelType w:val="hybridMultilevel"/>
    <w:tmpl w:val="3E8858B0"/>
    <w:lvl w:ilvl="0" w:tplc="AA26F216">
      <w:start w:val="1"/>
      <w:numFmt w:val="russianLower"/>
      <w:lvlText w:val="%1)"/>
      <w:lvlJc w:val="left"/>
      <w:pPr>
        <w:ind w:left="720" w:hanging="360"/>
      </w:pPr>
      <w:rPr>
        <w:rFonts w:cs="Times New Roman" w:hint="default"/>
      </w:rPr>
    </w:lvl>
    <w:lvl w:ilvl="1" w:tplc="D444B1AA">
      <w:start w:val="1"/>
      <w:numFmt w:val="bullet"/>
      <w:lvlText w:val=""/>
      <w:lvlJc w:val="left"/>
      <w:pPr>
        <w:ind w:left="1440" w:hanging="360"/>
      </w:pPr>
      <w:rPr>
        <w:rFonts w:ascii="Symbol" w:hAnsi="Symbol" w:hint="default"/>
      </w:rPr>
    </w:lvl>
    <w:lvl w:ilvl="2" w:tplc="3DE0469C">
      <w:start w:val="1"/>
      <w:numFmt w:val="lowerRoman"/>
      <w:lvlText w:val="%3."/>
      <w:lvlJc w:val="right"/>
      <w:pPr>
        <w:ind w:left="2160" w:hanging="180"/>
      </w:pPr>
    </w:lvl>
    <w:lvl w:ilvl="3" w:tplc="1D1C151A">
      <w:start w:val="1"/>
      <w:numFmt w:val="decimal"/>
      <w:lvlText w:val="%4."/>
      <w:lvlJc w:val="left"/>
      <w:pPr>
        <w:ind w:left="2880" w:hanging="360"/>
      </w:pPr>
    </w:lvl>
    <w:lvl w:ilvl="4" w:tplc="DF8E0018">
      <w:start w:val="1"/>
      <w:numFmt w:val="lowerLetter"/>
      <w:lvlText w:val="%5."/>
      <w:lvlJc w:val="left"/>
      <w:pPr>
        <w:ind w:left="3600" w:hanging="360"/>
      </w:pPr>
    </w:lvl>
    <w:lvl w:ilvl="5" w:tplc="F05215C2">
      <w:start w:val="1"/>
      <w:numFmt w:val="lowerRoman"/>
      <w:lvlText w:val="%6."/>
      <w:lvlJc w:val="right"/>
      <w:pPr>
        <w:ind w:left="4320" w:hanging="180"/>
      </w:pPr>
    </w:lvl>
    <w:lvl w:ilvl="6" w:tplc="23606248">
      <w:start w:val="1"/>
      <w:numFmt w:val="decimal"/>
      <w:lvlText w:val="%7."/>
      <w:lvlJc w:val="left"/>
      <w:pPr>
        <w:ind w:left="5040" w:hanging="360"/>
      </w:pPr>
    </w:lvl>
    <w:lvl w:ilvl="7" w:tplc="C380B2BC">
      <w:start w:val="1"/>
      <w:numFmt w:val="lowerLetter"/>
      <w:lvlText w:val="%8."/>
      <w:lvlJc w:val="left"/>
      <w:pPr>
        <w:ind w:left="5760" w:hanging="360"/>
      </w:pPr>
    </w:lvl>
    <w:lvl w:ilvl="8" w:tplc="7812D606">
      <w:start w:val="1"/>
      <w:numFmt w:val="lowerRoman"/>
      <w:lvlText w:val="%9."/>
      <w:lvlJc w:val="right"/>
      <w:pPr>
        <w:ind w:left="6480" w:hanging="180"/>
      </w:pPr>
    </w:lvl>
  </w:abstractNum>
  <w:abstractNum w:abstractNumId="28" w15:restartNumberingAfterBreak="0">
    <w:nsid w:val="613B518B"/>
    <w:multiLevelType w:val="hybridMultilevel"/>
    <w:tmpl w:val="16F28552"/>
    <w:lvl w:ilvl="0" w:tplc="0532A71C">
      <w:start w:val="1"/>
      <w:numFmt w:val="russianLower"/>
      <w:lvlText w:val="%1)"/>
      <w:lvlJc w:val="left"/>
      <w:pPr>
        <w:ind w:left="1429" w:hanging="360"/>
      </w:pPr>
      <w:rPr>
        <w:rFonts w:cs="Times New Roman" w:hint="default"/>
      </w:rPr>
    </w:lvl>
    <w:lvl w:ilvl="1" w:tplc="51A202C2">
      <w:start w:val="1"/>
      <w:numFmt w:val="lowerLetter"/>
      <w:lvlText w:val="%2."/>
      <w:lvlJc w:val="left"/>
      <w:pPr>
        <w:ind w:left="2149" w:hanging="360"/>
      </w:pPr>
    </w:lvl>
    <w:lvl w:ilvl="2" w:tplc="28F2127A">
      <w:start w:val="1"/>
      <w:numFmt w:val="lowerRoman"/>
      <w:lvlText w:val="%3."/>
      <w:lvlJc w:val="right"/>
      <w:pPr>
        <w:ind w:left="2869" w:hanging="180"/>
      </w:pPr>
    </w:lvl>
    <w:lvl w:ilvl="3" w:tplc="557CD2A8">
      <w:start w:val="1"/>
      <w:numFmt w:val="decimal"/>
      <w:lvlText w:val="%4."/>
      <w:lvlJc w:val="left"/>
      <w:pPr>
        <w:ind w:left="3589" w:hanging="360"/>
      </w:pPr>
    </w:lvl>
    <w:lvl w:ilvl="4" w:tplc="30CC4DE4">
      <w:start w:val="1"/>
      <w:numFmt w:val="lowerLetter"/>
      <w:lvlText w:val="%5."/>
      <w:lvlJc w:val="left"/>
      <w:pPr>
        <w:ind w:left="4309" w:hanging="360"/>
      </w:pPr>
    </w:lvl>
    <w:lvl w:ilvl="5" w:tplc="75CEF3D0">
      <w:start w:val="1"/>
      <w:numFmt w:val="lowerRoman"/>
      <w:lvlText w:val="%6."/>
      <w:lvlJc w:val="right"/>
      <w:pPr>
        <w:ind w:left="5029" w:hanging="180"/>
      </w:pPr>
    </w:lvl>
    <w:lvl w:ilvl="6" w:tplc="00DEAFFA">
      <w:start w:val="1"/>
      <w:numFmt w:val="decimal"/>
      <w:lvlText w:val="%7."/>
      <w:lvlJc w:val="left"/>
      <w:pPr>
        <w:ind w:left="5749" w:hanging="360"/>
      </w:pPr>
    </w:lvl>
    <w:lvl w:ilvl="7" w:tplc="C0B2DD0E">
      <w:start w:val="1"/>
      <w:numFmt w:val="lowerLetter"/>
      <w:lvlText w:val="%8."/>
      <w:lvlJc w:val="left"/>
      <w:pPr>
        <w:ind w:left="6469" w:hanging="360"/>
      </w:pPr>
    </w:lvl>
    <w:lvl w:ilvl="8" w:tplc="160A00E2">
      <w:start w:val="1"/>
      <w:numFmt w:val="lowerRoman"/>
      <w:lvlText w:val="%9."/>
      <w:lvlJc w:val="right"/>
      <w:pPr>
        <w:ind w:left="7189" w:hanging="180"/>
      </w:pPr>
    </w:lvl>
  </w:abstractNum>
  <w:abstractNum w:abstractNumId="29" w15:restartNumberingAfterBreak="0">
    <w:nsid w:val="64002434"/>
    <w:multiLevelType w:val="hybridMultilevel"/>
    <w:tmpl w:val="49E2C428"/>
    <w:lvl w:ilvl="0" w:tplc="B680FC7C">
      <w:start w:val="1"/>
      <w:numFmt w:val="decimal"/>
      <w:lvlText w:val="%1."/>
      <w:lvlJc w:val="left"/>
      <w:pPr>
        <w:ind w:left="720" w:hanging="360"/>
      </w:pPr>
      <w:rPr>
        <w:rFonts w:hint="default"/>
      </w:rPr>
    </w:lvl>
    <w:lvl w:ilvl="1" w:tplc="DD72FB38">
      <w:start w:val="1"/>
      <w:numFmt w:val="lowerLetter"/>
      <w:lvlText w:val="%2."/>
      <w:lvlJc w:val="left"/>
      <w:pPr>
        <w:ind w:left="1440" w:hanging="360"/>
      </w:pPr>
    </w:lvl>
    <w:lvl w:ilvl="2" w:tplc="1B6C4E00">
      <w:start w:val="1"/>
      <w:numFmt w:val="lowerRoman"/>
      <w:lvlText w:val="%3."/>
      <w:lvlJc w:val="right"/>
      <w:pPr>
        <w:ind w:left="2160" w:hanging="180"/>
      </w:pPr>
    </w:lvl>
    <w:lvl w:ilvl="3" w:tplc="E59E70E6">
      <w:start w:val="1"/>
      <w:numFmt w:val="decimal"/>
      <w:lvlText w:val="%4."/>
      <w:lvlJc w:val="left"/>
      <w:pPr>
        <w:ind w:left="2880" w:hanging="360"/>
      </w:pPr>
    </w:lvl>
    <w:lvl w:ilvl="4" w:tplc="BA16825A">
      <w:start w:val="1"/>
      <w:numFmt w:val="lowerLetter"/>
      <w:lvlText w:val="%5."/>
      <w:lvlJc w:val="left"/>
      <w:pPr>
        <w:ind w:left="3600" w:hanging="360"/>
      </w:pPr>
    </w:lvl>
    <w:lvl w:ilvl="5" w:tplc="1D468386">
      <w:start w:val="1"/>
      <w:numFmt w:val="lowerRoman"/>
      <w:lvlText w:val="%6."/>
      <w:lvlJc w:val="right"/>
      <w:pPr>
        <w:ind w:left="4320" w:hanging="180"/>
      </w:pPr>
    </w:lvl>
    <w:lvl w:ilvl="6" w:tplc="18A005BC">
      <w:start w:val="1"/>
      <w:numFmt w:val="decimal"/>
      <w:lvlText w:val="%7."/>
      <w:lvlJc w:val="left"/>
      <w:pPr>
        <w:ind w:left="5040" w:hanging="360"/>
      </w:pPr>
    </w:lvl>
    <w:lvl w:ilvl="7" w:tplc="6A025EF8">
      <w:start w:val="1"/>
      <w:numFmt w:val="lowerLetter"/>
      <w:lvlText w:val="%8."/>
      <w:lvlJc w:val="left"/>
      <w:pPr>
        <w:ind w:left="5760" w:hanging="360"/>
      </w:pPr>
    </w:lvl>
    <w:lvl w:ilvl="8" w:tplc="C988FE9E">
      <w:start w:val="1"/>
      <w:numFmt w:val="lowerRoman"/>
      <w:lvlText w:val="%9."/>
      <w:lvlJc w:val="right"/>
      <w:pPr>
        <w:ind w:left="6480" w:hanging="180"/>
      </w:pPr>
    </w:lvl>
  </w:abstractNum>
  <w:abstractNum w:abstractNumId="30" w15:restartNumberingAfterBreak="0">
    <w:nsid w:val="68572A53"/>
    <w:multiLevelType w:val="hybridMultilevel"/>
    <w:tmpl w:val="FF28625C"/>
    <w:lvl w:ilvl="0" w:tplc="BAA004F2">
      <w:start w:val="1"/>
      <w:numFmt w:val="decimal"/>
      <w:pStyle w:val="31"/>
      <w:lvlText w:val="%1."/>
      <w:lvlJc w:val="left"/>
      <w:pPr>
        <w:tabs>
          <w:tab w:val="num" w:pos="360"/>
        </w:tabs>
        <w:ind w:left="360" w:hanging="360"/>
      </w:pPr>
    </w:lvl>
    <w:lvl w:ilvl="1" w:tplc="F35EE8F8">
      <w:start w:val="1"/>
      <w:numFmt w:val="bullet"/>
      <w:lvlText w:val="o"/>
      <w:lvlJc w:val="left"/>
      <w:pPr>
        <w:ind w:left="1440" w:hanging="360"/>
      </w:pPr>
      <w:rPr>
        <w:rFonts w:ascii="Courier New" w:eastAsia="Courier New" w:hAnsi="Courier New" w:cs="Courier New" w:hint="default"/>
      </w:rPr>
    </w:lvl>
    <w:lvl w:ilvl="2" w:tplc="FEB4E96E">
      <w:start w:val="1"/>
      <w:numFmt w:val="bullet"/>
      <w:lvlText w:val="§"/>
      <w:lvlJc w:val="left"/>
      <w:pPr>
        <w:ind w:left="2160" w:hanging="360"/>
      </w:pPr>
      <w:rPr>
        <w:rFonts w:ascii="Wingdings" w:eastAsia="Wingdings" w:hAnsi="Wingdings" w:cs="Wingdings" w:hint="default"/>
      </w:rPr>
    </w:lvl>
    <w:lvl w:ilvl="3" w:tplc="A84AC93C">
      <w:start w:val="1"/>
      <w:numFmt w:val="bullet"/>
      <w:lvlText w:val="·"/>
      <w:lvlJc w:val="left"/>
      <w:pPr>
        <w:ind w:left="2880" w:hanging="360"/>
      </w:pPr>
      <w:rPr>
        <w:rFonts w:ascii="Symbol" w:eastAsia="Symbol" w:hAnsi="Symbol" w:cs="Symbol" w:hint="default"/>
      </w:rPr>
    </w:lvl>
    <w:lvl w:ilvl="4" w:tplc="782A5CD0">
      <w:start w:val="1"/>
      <w:numFmt w:val="bullet"/>
      <w:lvlText w:val="o"/>
      <w:lvlJc w:val="left"/>
      <w:pPr>
        <w:ind w:left="3600" w:hanging="360"/>
      </w:pPr>
      <w:rPr>
        <w:rFonts w:ascii="Courier New" w:eastAsia="Courier New" w:hAnsi="Courier New" w:cs="Courier New" w:hint="default"/>
      </w:rPr>
    </w:lvl>
    <w:lvl w:ilvl="5" w:tplc="22D82482">
      <w:start w:val="1"/>
      <w:numFmt w:val="bullet"/>
      <w:lvlText w:val="§"/>
      <w:lvlJc w:val="left"/>
      <w:pPr>
        <w:ind w:left="4320" w:hanging="360"/>
      </w:pPr>
      <w:rPr>
        <w:rFonts w:ascii="Wingdings" w:eastAsia="Wingdings" w:hAnsi="Wingdings" w:cs="Wingdings" w:hint="default"/>
      </w:rPr>
    </w:lvl>
    <w:lvl w:ilvl="6" w:tplc="FEAC933A">
      <w:start w:val="1"/>
      <w:numFmt w:val="bullet"/>
      <w:lvlText w:val="·"/>
      <w:lvlJc w:val="left"/>
      <w:pPr>
        <w:ind w:left="5040" w:hanging="360"/>
      </w:pPr>
      <w:rPr>
        <w:rFonts w:ascii="Symbol" w:eastAsia="Symbol" w:hAnsi="Symbol" w:cs="Symbol" w:hint="default"/>
      </w:rPr>
    </w:lvl>
    <w:lvl w:ilvl="7" w:tplc="7D989240">
      <w:start w:val="1"/>
      <w:numFmt w:val="bullet"/>
      <w:lvlText w:val="o"/>
      <w:lvlJc w:val="left"/>
      <w:pPr>
        <w:ind w:left="5760" w:hanging="360"/>
      </w:pPr>
      <w:rPr>
        <w:rFonts w:ascii="Courier New" w:eastAsia="Courier New" w:hAnsi="Courier New" w:cs="Courier New" w:hint="default"/>
      </w:rPr>
    </w:lvl>
    <w:lvl w:ilvl="8" w:tplc="2A705B6A">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BF55E43"/>
    <w:multiLevelType w:val="multilevel"/>
    <w:tmpl w:val="5F163DB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C3A2DC0"/>
    <w:multiLevelType w:val="hybridMultilevel"/>
    <w:tmpl w:val="9CB418F0"/>
    <w:lvl w:ilvl="0" w:tplc="F9F00790">
      <w:start w:val="1"/>
      <w:numFmt w:val="russianLower"/>
      <w:lvlText w:val="%1)"/>
      <w:lvlJc w:val="left"/>
      <w:pPr>
        <w:ind w:left="720" w:hanging="360"/>
      </w:pPr>
      <w:rPr>
        <w:rFonts w:cs="Times New Roman" w:hint="default"/>
      </w:rPr>
    </w:lvl>
    <w:lvl w:ilvl="1" w:tplc="912CCCE0">
      <w:start w:val="1"/>
      <w:numFmt w:val="bullet"/>
      <w:lvlText w:val=""/>
      <w:lvlJc w:val="left"/>
      <w:pPr>
        <w:ind w:left="1440" w:hanging="360"/>
      </w:pPr>
      <w:rPr>
        <w:rFonts w:ascii="Symbol" w:hAnsi="Symbol" w:hint="default"/>
      </w:rPr>
    </w:lvl>
    <w:lvl w:ilvl="2" w:tplc="60E23EC0">
      <w:start w:val="1"/>
      <w:numFmt w:val="lowerRoman"/>
      <w:lvlText w:val="%3."/>
      <w:lvlJc w:val="right"/>
      <w:pPr>
        <w:ind w:left="2160" w:hanging="180"/>
      </w:pPr>
    </w:lvl>
    <w:lvl w:ilvl="3" w:tplc="CF408A64">
      <w:start w:val="1"/>
      <w:numFmt w:val="decimal"/>
      <w:lvlText w:val="%4."/>
      <w:lvlJc w:val="left"/>
      <w:pPr>
        <w:ind w:left="2880" w:hanging="360"/>
      </w:pPr>
    </w:lvl>
    <w:lvl w:ilvl="4" w:tplc="804EBDDA">
      <w:start w:val="1"/>
      <w:numFmt w:val="lowerLetter"/>
      <w:lvlText w:val="%5."/>
      <w:lvlJc w:val="left"/>
      <w:pPr>
        <w:ind w:left="3600" w:hanging="360"/>
      </w:pPr>
    </w:lvl>
    <w:lvl w:ilvl="5" w:tplc="0D3ABD64">
      <w:start w:val="1"/>
      <w:numFmt w:val="lowerRoman"/>
      <w:lvlText w:val="%6."/>
      <w:lvlJc w:val="right"/>
      <w:pPr>
        <w:ind w:left="4320" w:hanging="180"/>
      </w:pPr>
    </w:lvl>
    <w:lvl w:ilvl="6" w:tplc="2826861E">
      <w:start w:val="1"/>
      <w:numFmt w:val="decimal"/>
      <w:lvlText w:val="%7."/>
      <w:lvlJc w:val="left"/>
      <w:pPr>
        <w:ind w:left="5040" w:hanging="360"/>
      </w:pPr>
    </w:lvl>
    <w:lvl w:ilvl="7" w:tplc="90324E68">
      <w:start w:val="1"/>
      <w:numFmt w:val="lowerLetter"/>
      <w:lvlText w:val="%8."/>
      <w:lvlJc w:val="left"/>
      <w:pPr>
        <w:ind w:left="5760" w:hanging="360"/>
      </w:pPr>
    </w:lvl>
    <w:lvl w:ilvl="8" w:tplc="4D00815C">
      <w:start w:val="1"/>
      <w:numFmt w:val="lowerRoman"/>
      <w:lvlText w:val="%9."/>
      <w:lvlJc w:val="right"/>
      <w:pPr>
        <w:ind w:left="6480" w:hanging="180"/>
      </w:pPr>
    </w:lvl>
  </w:abstractNum>
  <w:abstractNum w:abstractNumId="33" w15:restartNumberingAfterBreak="0">
    <w:nsid w:val="6D0F39FB"/>
    <w:multiLevelType w:val="multilevel"/>
    <w:tmpl w:val="1CECC94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D6D3EC0"/>
    <w:multiLevelType w:val="hybridMultilevel"/>
    <w:tmpl w:val="2D465206"/>
    <w:lvl w:ilvl="0" w:tplc="33D6E328">
      <w:start w:val="1"/>
      <w:numFmt w:val="russianLower"/>
      <w:lvlText w:val="%1)"/>
      <w:lvlJc w:val="left"/>
      <w:pPr>
        <w:ind w:left="1152" w:hanging="360"/>
      </w:pPr>
      <w:rPr>
        <w:rFonts w:cs="Times New Roman" w:hint="default"/>
      </w:rPr>
    </w:lvl>
    <w:lvl w:ilvl="1" w:tplc="1AE63E1E">
      <w:start w:val="1"/>
      <w:numFmt w:val="lowerLetter"/>
      <w:lvlText w:val="%2."/>
      <w:lvlJc w:val="left"/>
      <w:pPr>
        <w:ind w:left="1872" w:hanging="360"/>
      </w:pPr>
    </w:lvl>
    <w:lvl w:ilvl="2" w:tplc="52365F70">
      <w:start w:val="1"/>
      <w:numFmt w:val="lowerRoman"/>
      <w:lvlText w:val="%3."/>
      <w:lvlJc w:val="right"/>
      <w:pPr>
        <w:ind w:left="2592" w:hanging="180"/>
      </w:pPr>
    </w:lvl>
    <w:lvl w:ilvl="3" w:tplc="DD42BCB0">
      <w:start w:val="1"/>
      <w:numFmt w:val="decimal"/>
      <w:lvlText w:val="%4."/>
      <w:lvlJc w:val="left"/>
      <w:pPr>
        <w:ind w:left="3312" w:hanging="360"/>
      </w:pPr>
    </w:lvl>
    <w:lvl w:ilvl="4" w:tplc="568EFB08">
      <w:start w:val="1"/>
      <w:numFmt w:val="lowerLetter"/>
      <w:lvlText w:val="%5."/>
      <w:lvlJc w:val="left"/>
      <w:pPr>
        <w:ind w:left="4032" w:hanging="360"/>
      </w:pPr>
    </w:lvl>
    <w:lvl w:ilvl="5" w:tplc="F3940F34">
      <w:start w:val="1"/>
      <w:numFmt w:val="lowerRoman"/>
      <w:lvlText w:val="%6."/>
      <w:lvlJc w:val="right"/>
      <w:pPr>
        <w:ind w:left="4752" w:hanging="180"/>
      </w:pPr>
    </w:lvl>
    <w:lvl w:ilvl="6" w:tplc="847AC1C6">
      <w:start w:val="1"/>
      <w:numFmt w:val="decimal"/>
      <w:lvlText w:val="%7."/>
      <w:lvlJc w:val="left"/>
      <w:pPr>
        <w:ind w:left="5472" w:hanging="360"/>
      </w:pPr>
    </w:lvl>
    <w:lvl w:ilvl="7" w:tplc="5D363812">
      <w:start w:val="1"/>
      <w:numFmt w:val="lowerLetter"/>
      <w:lvlText w:val="%8."/>
      <w:lvlJc w:val="left"/>
      <w:pPr>
        <w:ind w:left="6192" w:hanging="360"/>
      </w:pPr>
    </w:lvl>
    <w:lvl w:ilvl="8" w:tplc="8C82EDC4">
      <w:start w:val="1"/>
      <w:numFmt w:val="lowerRoman"/>
      <w:lvlText w:val="%9."/>
      <w:lvlJc w:val="right"/>
      <w:pPr>
        <w:ind w:left="6912" w:hanging="180"/>
      </w:pPr>
    </w:lvl>
  </w:abstractNum>
  <w:abstractNum w:abstractNumId="35" w15:restartNumberingAfterBreak="0">
    <w:nsid w:val="73BE0902"/>
    <w:multiLevelType w:val="hybridMultilevel"/>
    <w:tmpl w:val="9C18ABB6"/>
    <w:lvl w:ilvl="0" w:tplc="F81AC2FA">
      <w:start w:val="1"/>
      <w:numFmt w:val="russianLower"/>
      <w:lvlText w:val="%1)"/>
      <w:lvlJc w:val="left"/>
      <w:pPr>
        <w:ind w:left="720" w:hanging="360"/>
      </w:pPr>
      <w:rPr>
        <w:rFonts w:cs="Times New Roman" w:hint="default"/>
      </w:rPr>
    </w:lvl>
    <w:lvl w:ilvl="1" w:tplc="629A383A">
      <w:start w:val="1"/>
      <w:numFmt w:val="lowerLetter"/>
      <w:lvlText w:val="%2."/>
      <w:lvlJc w:val="left"/>
      <w:pPr>
        <w:ind w:left="1440" w:hanging="360"/>
      </w:pPr>
    </w:lvl>
    <w:lvl w:ilvl="2" w:tplc="59544BCC">
      <w:start w:val="1"/>
      <w:numFmt w:val="lowerRoman"/>
      <w:lvlText w:val="%3."/>
      <w:lvlJc w:val="right"/>
      <w:pPr>
        <w:ind w:left="2160" w:hanging="180"/>
      </w:pPr>
    </w:lvl>
    <w:lvl w:ilvl="3" w:tplc="6988ECA0">
      <w:start w:val="1"/>
      <w:numFmt w:val="decimal"/>
      <w:lvlText w:val="%4."/>
      <w:lvlJc w:val="left"/>
      <w:pPr>
        <w:ind w:left="2880" w:hanging="360"/>
      </w:pPr>
    </w:lvl>
    <w:lvl w:ilvl="4" w:tplc="7C66B860">
      <w:start w:val="1"/>
      <w:numFmt w:val="lowerLetter"/>
      <w:lvlText w:val="%5."/>
      <w:lvlJc w:val="left"/>
      <w:pPr>
        <w:ind w:left="3600" w:hanging="360"/>
      </w:pPr>
    </w:lvl>
    <w:lvl w:ilvl="5" w:tplc="B084575A">
      <w:start w:val="1"/>
      <w:numFmt w:val="lowerRoman"/>
      <w:lvlText w:val="%6."/>
      <w:lvlJc w:val="right"/>
      <w:pPr>
        <w:ind w:left="4320" w:hanging="180"/>
      </w:pPr>
    </w:lvl>
    <w:lvl w:ilvl="6" w:tplc="7BC47364">
      <w:start w:val="1"/>
      <w:numFmt w:val="decimal"/>
      <w:lvlText w:val="%7."/>
      <w:lvlJc w:val="left"/>
      <w:pPr>
        <w:ind w:left="5040" w:hanging="360"/>
      </w:pPr>
    </w:lvl>
    <w:lvl w:ilvl="7" w:tplc="6686BF30">
      <w:start w:val="1"/>
      <w:numFmt w:val="lowerLetter"/>
      <w:lvlText w:val="%8."/>
      <w:lvlJc w:val="left"/>
      <w:pPr>
        <w:ind w:left="5760" w:hanging="360"/>
      </w:pPr>
    </w:lvl>
    <w:lvl w:ilvl="8" w:tplc="0E7AA6AC">
      <w:start w:val="1"/>
      <w:numFmt w:val="lowerRoman"/>
      <w:lvlText w:val="%9."/>
      <w:lvlJc w:val="right"/>
      <w:pPr>
        <w:ind w:left="6480" w:hanging="180"/>
      </w:pPr>
    </w:lvl>
  </w:abstractNum>
  <w:abstractNum w:abstractNumId="36" w15:restartNumberingAfterBreak="0">
    <w:nsid w:val="7E585B5B"/>
    <w:multiLevelType w:val="hybridMultilevel"/>
    <w:tmpl w:val="E81C3A00"/>
    <w:lvl w:ilvl="0" w:tplc="88A4688A">
      <w:start w:val="1"/>
      <w:numFmt w:val="russianLower"/>
      <w:lvlText w:val="%1)"/>
      <w:lvlJc w:val="left"/>
      <w:pPr>
        <w:ind w:left="1429" w:hanging="360"/>
      </w:pPr>
      <w:rPr>
        <w:rFonts w:cs="Times New Roman" w:hint="default"/>
      </w:rPr>
    </w:lvl>
    <w:lvl w:ilvl="1" w:tplc="F3AE1214">
      <w:start w:val="1"/>
      <w:numFmt w:val="lowerLetter"/>
      <w:lvlText w:val="%2."/>
      <w:lvlJc w:val="left"/>
      <w:pPr>
        <w:ind w:left="2149" w:hanging="360"/>
      </w:pPr>
    </w:lvl>
    <w:lvl w:ilvl="2" w:tplc="CFFA1FC0">
      <w:start w:val="1"/>
      <w:numFmt w:val="lowerRoman"/>
      <w:lvlText w:val="%3."/>
      <w:lvlJc w:val="right"/>
      <w:pPr>
        <w:ind w:left="2869" w:hanging="180"/>
      </w:pPr>
    </w:lvl>
    <w:lvl w:ilvl="3" w:tplc="4F08681E">
      <w:start w:val="1"/>
      <w:numFmt w:val="decimal"/>
      <w:lvlText w:val="%4."/>
      <w:lvlJc w:val="left"/>
      <w:pPr>
        <w:ind w:left="3589" w:hanging="360"/>
      </w:pPr>
    </w:lvl>
    <w:lvl w:ilvl="4" w:tplc="AC220662">
      <w:start w:val="1"/>
      <w:numFmt w:val="lowerLetter"/>
      <w:lvlText w:val="%5."/>
      <w:lvlJc w:val="left"/>
      <w:pPr>
        <w:ind w:left="4309" w:hanging="360"/>
      </w:pPr>
    </w:lvl>
    <w:lvl w:ilvl="5" w:tplc="2D660254">
      <w:start w:val="1"/>
      <w:numFmt w:val="lowerRoman"/>
      <w:lvlText w:val="%6."/>
      <w:lvlJc w:val="right"/>
      <w:pPr>
        <w:ind w:left="5029" w:hanging="180"/>
      </w:pPr>
    </w:lvl>
    <w:lvl w:ilvl="6" w:tplc="B5D65CAC">
      <w:start w:val="1"/>
      <w:numFmt w:val="decimal"/>
      <w:lvlText w:val="%7."/>
      <w:lvlJc w:val="left"/>
      <w:pPr>
        <w:ind w:left="5749" w:hanging="360"/>
      </w:pPr>
    </w:lvl>
    <w:lvl w:ilvl="7" w:tplc="B06A7118">
      <w:start w:val="1"/>
      <w:numFmt w:val="lowerLetter"/>
      <w:lvlText w:val="%8."/>
      <w:lvlJc w:val="left"/>
      <w:pPr>
        <w:ind w:left="6469" w:hanging="360"/>
      </w:pPr>
    </w:lvl>
    <w:lvl w:ilvl="8" w:tplc="38C2C202">
      <w:start w:val="1"/>
      <w:numFmt w:val="lowerRoman"/>
      <w:lvlText w:val="%9."/>
      <w:lvlJc w:val="right"/>
      <w:pPr>
        <w:ind w:left="7189" w:hanging="180"/>
      </w:pPr>
    </w:lvl>
  </w:abstractNum>
  <w:num w:numId="1">
    <w:abstractNumId w:val="2"/>
  </w:num>
  <w:num w:numId="2">
    <w:abstractNumId w:val="33"/>
  </w:num>
  <w:num w:numId="3">
    <w:abstractNumId w:val="30"/>
  </w:num>
  <w:num w:numId="4">
    <w:abstractNumId w:val="0"/>
  </w:num>
  <w:num w:numId="5">
    <w:abstractNumId w:val="16"/>
  </w:num>
  <w:num w:numId="6">
    <w:abstractNumId w:val="17"/>
  </w:num>
  <w:num w:numId="7">
    <w:abstractNumId w:val="31"/>
  </w:num>
  <w:num w:numId="8">
    <w:abstractNumId w:val="5"/>
  </w:num>
  <w:num w:numId="9">
    <w:abstractNumId w:val="2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8"/>
  </w:num>
  <w:num w:numId="13">
    <w:abstractNumId w:val="36"/>
  </w:num>
  <w:num w:numId="14">
    <w:abstractNumId w:val="34"/>
  </w:num>
  <w:num w:numId="15">
    <w:abstractNumId w:val="22"/>
  </w:num>
  <w:num w:numId="16">
    <w:abstractNumId w:val="21"/>
  </w:num>
  <w:num w:numId="17">
    <w:abstractNumId w:val="3"/>
  </w:num>
  <w:num w:numId="18">
    <w:abstractNumId w:val="15"/>
  </w:num>
  <w:num w:numId="19">
    <w:abstractNumId w:val="1"/>
  </w:num>
  <w:num w:numId="20">
    <w:abstractNumId w:val="11"/>
  </w:num>
  <w:num w:numId="21">
    <w:abstractNumId w:val="23"/>
  </w:num>
  <w:num w:numId="22">
    <w:abstractNumId w:val="12"/>
  </w:num>
  <w:num w:numId="23">
    <w:abstractNumId w:val="13"/>
  </w:num>
  <w:num w:numId="24">
    <w:abstractNumId w:val="4"/>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4"/>
  </w:num>
  <w:num w:numId="29">
    <w:abstractNumId w:val="10"/>
  </w:num>
  <w:num w:numId="30">
    <w:abstractNumId w:val="19"/>
  </w:num>
  <w:num w:numId="31">
    <w:abstractNumId w:val="29"/>
  </w:num>
  <w:num w:numId="32">
    <w:abstractNumId w:val="7"/>
  </w:num>
  <w:num w:numId="33">
    <w:abstractNumId w:val="27"/>
  </w:num>
  <w:num w:numId="34">
    <w:abstractNumId w:val="14"/>
  </w:num>
  <w:num w:numId="35">
    <w:abstractNumId w:val="25"/>
  </w:num>
  <w:num w:numId="36">
    <w:abstractNumId w:val="32"/>
  </w:num>
  <w:num w:numId="37">
    <w:abstractNumId w:val="35"/>
  </w:num>
  <w:num w:numId="38">
    <w:abstractNumId w:val="9"/>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E8C"/>
    <w:rsid w:val="00004EBB"/>
    <w:rsid w:val="00356AF5"/>
    <w:rsid w:val="0038289E"/>
    <w:rsid w:val="00726503"/>
    <w:rsid w:val="00FB7E8C"/>
    <w:rsid w:val="00FC03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1CBD3DA1"/>
  <w15:docId w15:val="{0F8E9D5B-0C90-4D59-8871-9C53A95A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1">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2A9DC-8290-4D08-9E56-AD79B2C7D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61</Pages>
  <Words>24106</Words>
  <Characters>137408</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947</cp:revision>
  <dcterms:created xsi:type="dcterms:W3CDTF">2021-09-25T09:21:00Z</dcterms:created>
  <dcterms:modified xsi:type="dcterms:W3CDTF">2025-10-01T04:47:00Z</dcterms:modified>
</cp:coreProperties>
</file>